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Dharma Realm Buddhist University</w:t>
      </w:r>
    </w:p>
    <w:p w:rsidR="00000000" w:rsidDel="00000000" w:rsidP="00000000" w:rsidRDefault="00000000" w:rsidRPr="00000000" w14:paraId="0000000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International Institute for the Translation of Buddhist Texts</w:t>
      </w:r>
    </w:p>
    <w:p w:rsidR="00000000" w:rsidDel="00000000" w:rsidP="00000000" w:rsidRDefault="00000000" w:rsidRPr="00000000" w14:paraId="0000000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Certificate Program in Buddhist Translation</w:t>
      </w:r>
    </w:p>
    <w:p w:rsidR="00000000" w:rsidDel="00000000" w:rsidP="00000000" w:rsidRDefault="00000000" w:rsidRPr="00000000" w14:paraId="0000000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111111"/>
          <w:sz w:val="26"/>
          <w:szCs w:val="26"/>
          <w:rtl w:val="0"/>
        </w:rPr>
        <w:t xml:space="preserve">TRNC 51 </w:t>
      </w:r>
      <w:r w:rsidDel="00000000" w:rsidR="00000000" w:rsidRPr="00000000">
        <w:rPr>
          <w:rFonts w:ascii="Times New Roman" w:cs="Times New Roman" w:eastAsia="Times New Roman" w:hAnsi="Times New Roman"/>
          <w:b w:val="1"/>
          <w:sz w:val="26"/>
          <w:szCs w:val="26"/>
          <w:rtl w:val="0"/>
        </w:rPr>
        <w:t xml:space="preserve">– Buddhist Chinese</w:t>
      </w:r>
    </w:p>
    <w:p w:rsidR="00000000" w:rsidDel="00000000" w:rsidP="00000000" w:rsidRDefault="00000000" w:rsidRPr="00000000" w14:paraId="0000000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Spring 2023</w:t>
      </w:r>
    </w:p>
    <w:p w:rsidR="00000000" w:rsidDel="00000000" w:rsidP="00000000" w:rsidRDefault="00000000" w:rsidRPr="00000000" w14:paraId="0000000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Time: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Cambria" w:cs="Cambria" w:eastAsia="Cambria" w:hAnsi="Cambria"/>
          <w:sz w:val="26"/>
          <w:szCs w:val="26"/>
          <w:rtl w:val="0"/>
        </w:rPr>
        <w:t xml:space="preserve">2: 30 pm to 4: 30 pm,</w:t>
      </w:r>
      <w:r w:rsidDel="00000000" w:rsidR="00000000" w:rsidRPr="00000000">
        <w:rPr>
          <w:rFonts w:ascii="Times New Roman" w:cs="Times New Roman" w:eastAsia="Times New Roman" w:hAnsi="Times New Roman"/>
          <w:sz w:val="26"/>
          <w:szCs w:val="26"/>
          <w:rtl w:val="0"/>
        </w:rPr>
        <w:t xml:space="preserve"> Tuesday (Pacific time)  </w:t>
      </w:r>
    </w:p>
    <w:p w:rsidR="00000000" w:rsidDel="00000000" w:rsidP="00000000" w:rsidRDefault="00000000" w:rsidRPr="00000000" w14:paraId="00000008">
      <w:pPr>
        <w:rPr>
          <w:rFonts w:ascii="Times New Roman" w:cs="Times New Roman" w:eastAsia="Times New Roman" w:hAnsi="Times New Roman"/>
          <w:sz w:val="26"/>
          <w:szCs w:val="26"/>
        </w:rPr>
      </w:pPr>
      <w:bookmarkStart w:colFirst="0" w:colLast="0" w:name="_gjdgxs" w:id="0"/>
      <w:bookmarkEnd w:id="0"/>
      <w:r w:rsidDel="00000000" w:rsidR="00000000" w:rsidRPr="00000000">
        <w:rPr>
          <w:rFonts w:ascii="Times New Roman" w:cs="Times New Roman" w:eastAsia="Times New Roman" w:hAnsi="Times New Roman"/>
          <w:b w:val="1"/>
          <w:sz w:val="26"/>
          <w:szCs w:val="26"/>
          <w:rtl w:val="0"/>
        </w:rPr>
        <w:t xml:space="preserve">Units:</w:t>
      </w:r>
      <w:r w:rsidDel="00000000" w:rsidR="00000000" w:rsidRPr="00000000">
        <w:rPr>
          <w:rFonts w:ascii="Times New Roman" w:cs="Times New Roman" w:eastAsia="Times New Roman" w:hAnsi="Times New Roman"/>
          <w:sz w:val="26"/>
          <w:szCs w:val="26"/>
          <w:rtl w:val="0"/>
        </w:rPr>
        <w:t xml:space="preserve"> 2 units</w:t>
      </w:r>
    </w:p>
    <w:p w:rsidR="00000000" w:rsidDel="00000000" w:rsidP="00000000" w:rsidRDefault="00000000" w:rsidRPr="00000000" w14:paraId="0000000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Classroom</w:t>
      </w:r>
      <w:r w:rsidDel="00000000" w:rsidR="00000000" w:rsidRPr="00000000">
        <w:rPr>
          <w:rFonts w:ascii="Times New Roman" w:cs="Times New Roman" w:eastAsia="Times New Roman" w:hAnsi="Times New Roman"/>
          <w:sz w:val="26"/>
          <w:szCs w:val="26"/>
          <w:rtl w:val="0"/>
        </w:rPr>
        <w:t xml:space="preserve">: Zoom </w:t>
      </w:r>
      <w:hyperlink r:id="rId7">
        <w:r w:rsidDel="00000000" w:rsidR="00000000" w:rsidRPr="00000000">
          <w:rPr>
            <w:color w:val="1155cc"/>
            <w:sz w:val="26"/>
            <w:szCs w:val="26"/>
            <w:u w:val="single"/>
            <w:rtl w:val="0"/>
          </w:rPr>
          <w:t xml:space="preserve">https://us02web.zoom.us/s/87350144769</w:t>
        </w:r>
      </w:hyperlink>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Instructor: </w:t>
      </w:r>
      <w:r w:rsidDel="00000000" w:rsidR="00000000" w:rsidRPr="00000000">
        <w:rPr>
          <w:rFonts w:ascii="Times New Roman" w:cs="Times New Roman" w:eastAsia="Times New Roman" w:hAnsi="Times New Roman"/>
          <w:sz w:val="26"/>
          <w:szCs w:val="26"/>
          <w:rtl w:val="0"/>
        </w:rPr>
        <w:t xml:space="preserve">Yi-Huan Shih</w:t>
      </w:r>
    </w:p>
    <w:p w:rsidR="00000000" w:rsidDel="00000000" w:rsidP="00000000" w:rsidRDefault="00000000" w:rsidRPr="00000000" w14:paraId="0000000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C">
      <w:pPr>
        <w:ind w:right="-54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Course Description:</w:t>
      </w:r>
    </w:p>
    <w:p w:rsidR="00000000" w:rsidDel="00000000" w:rsidP="00000000" w:rsidRDefault="00000000" w:rsidRPr="00000000" w14:paraId="0000000D">
      <w:pPr>
        <w:spacing w:line="240" w:lineRule="auto"/>
        <w:rPr>
          <w:rFonts w:ascii="Times New Roman" w:cs="Times New Roman" w:eastAsia="Times New Roman" w:hAnsi="Times New Roman"/>
          <w:sz w:val="26"/>
          <w:szCs w:val="26"/>
        </w:rPr>
      </w:pPr>
      <w:r w:rsidDel="00000000" w:rsidR="00000000" w:rsidRPr="00000000">
        <w:rPr>
          <w:rFonts w:ascii="Gungsuh" w:cs="Gungsuh" w:eastAsia="Gungsuh" w:hAnsi="Gungsuh"/>
          <w:sz w:val="26"/>
          <w:szCs w:val="26"/>
          <w:rtl w:val="0"/>
        </w:rPr>
        <w:t xml:space="preserve">Buddhist Chinese (</w:t>
      </w:r>
      <w:r w:rsidDel="00000000" w:rsidR="00000000" w:rsidRPr="00000000">
        <w:rPr>
          <w:rFonts w:ascii="DFKai-SB" w:cs="DFKai-SB" w:eastAsia="DFKai-SB" w:hAnsi="DFKai-SB"/>
          <w:sz w:val="26"/>
          <w:szCs w:val="26"/>
          <w:rtl w:val="0"/>
        </w:rPr>
        <w:t xml:space="preserve">佛教漢語</w:t>
      </w:r>
      <w:r w:rsidDel="00000000" w:rsidR="00000000" w:rsidRPr="00000000">
        <w:rPr>
          <w:rFonts w:ascii="Gungsuh" w:cs="Gungsuh" w:eastAsia="Gungsuh" w:hAnsi="Gungsuh"/>
          <w:sz w:val="26"/>
          <w:szCs w:val="26"/>
          <w:rtl w:val="0"/>
        </w:rPr>
        <w:t xml:space="preserve">) refers to the language of early Chinese Buddhist literature, including all Chinese translations of Buddhist scriptures, Chinese Buddhist Shastra writings, and literary works containing or diffusing Buddhist teachings. Buddhist Chinese is </w:t>
      </w:r>
      <w:r w:rsidDel="00000000" w:rsidR="00000000" w:rsidRPr="00000000">
        <w:rPr>
          <w:rFonts w:ascii="Times New Roman" w:cs="Times New Roman" w:eastAsia="Times New Roman" w:hAnsi="Times New Roman"/>
          <w:sz w:val="26"/>
          <w:szCs w:val="26"/>
          <w:rtl w:val="0"/>
        </w:rPr>
        <w:t xml:space="preserve">also known as Buddhist Hybrid Chinese (</w:t>
      </w:r>
      <w:r w:rsidDel="00000000" w:rsidR="00000000" w:rsidRPr="00000000">
        <w:rPr>
          <w:rFonts w:ascii="Times New Roman" w:cs="Times New Roman" w:eastAsia="Times New Roman" w:hAnsi="Times New Roman"/>
          <w:i w:val="1"/>
          <w:sz w:val="26"/>
          <w:szCs w:val="26"/>
          <w:rtl w:val="0"/>
        </w:rPr>
        <w:t xml:space="preserve">fójiào hùnhé Hànyǔ</w:t>
      </w:r>
      <w:r w:rsidDel="00000000" w:rsidR="00000000" w:rsidRPr="00000000">
        <w:rPr>
          <w:rFonts w:ascii="Gungsuh" w:cs="Gungsuh" w:eastAsia="Gungsuh" w:hAnsi="Gungsuh"/>
          <w:sz w:val="26"/>
          <w:szCs w:val="26"/>
          <w:rtl w:val="0"/>
        </w:rPr>
        <w:t xml:space="preserve"> </w:t>
      </w:r>
      <w:r w:rsidDel="00000000" w:rsidR="00000000" w:rsidRPr="00000000">
        <w:rPr>
          <w:rFonts w:ascii="DFKai-SB" w:cs="DFKai-SB" w:eastAsia="DFKai-SB" w:hAnsi="DFKai-SB"/>
          <w:sz w:val="26"/>
          <w:szCs w:val="26"/>
          <w:rtl w:val="0"/>
        </w:rPr>
        <w:t xml:space="preserve">佛教混合漢語</w:t>
      </w:r>
      <w:r w:rsidDel="00000000" w:rsidR="00000000" w:rsidRPr="00000000">
        <w:rPr>
          <w:rFonts w:ascii="Gungsuh" w:cs="Gungsuh" w:eastAsia="Gungsuh" w:hAnsi="Gungsuh"/>
          <w:sz w:val="26"/>
          <w:szCs w:val="26"/>
          <w:rtl w:val="0"/>
        </w:rPr>
        <w:t xml:space="preserve">) because the Buddhist Chinese (language) is influenced by Sanskrit language, Indian culture, Buddhist scriptures and classical Chinese linguistic components. </w:t>
      </w: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Therefore, the manifestation of Buddhist Chinese basically has threefold: First is the syntactic features imitation of literary form (or stylistic pattern) of Sanskrit Sutra, such as the mixture of verse and prose components in the Chinese translations of Buddhist scriptures. Second, there are a large number of transliteration words and loan words(claque). For example, </w:t>
      </w:r>
      <w:r w:rsidDel="00000000" w:rsidR="00000000" w:rsidRPr="00000000">
        <w:rPr>
          <w:rFonts w:ascii="DFKai-SB" w:cs="DFKai-SB" w:eastAsia="DFKai-SB" w:hAnsi="DFKai-SB"/>
          <w:sz w:val="26"/>
          <w:szCs w:val="26"/>
          <w:rtl w:val="0"/>
        </w:rPr>
        <w:t xml:space="preserve">佛</w:t>
      </w:r>
      <w:r w:rsidDel="00000000" w:rsidR="00000000" w:rsidRPr="00000000">
        <w:rPr>
          <w:rFonts w:ascii="Times New Roman" w:cs="Times New Roman" w:eastAsia="Times New Roman" w:hAnsi="Times New Roman"/>
          <w:sz w:val="26"/>
          <w:szCs w:val="26"/>
          <w:rtl w:val="0"/>
        </w:rPr>
        <w:t xml:space="preserve"> Buddha, </w:t>
      </w:r>
      <w:r w:rsidDel="00000000" w:rsidR="00000000" w:rsidRPr="00000000">
        <w:rPr>
          <w:rFonts w:ascii="DFKai-SB" w:cs="DFKai-SB" w:eastAsia="DFKai-SB" w:hAnsi="DFKai-SB"/>
          <w:sz w:val="26"/>
          <w:szCs w:val="26"/>
          <w:rtl w:val="0"/>
        </w:rPr>
        <w:t xml:space="preserve">比丘</w:t>
      </w:r>
      <w:r w:rsidDel="00000000" w:rsidR="00000000" w:rsidRPr="00000000">
        <w:rPr>
          <w:rFonts w:ascii="Times New Roman" w:cs="Times New Roman" w:eastAsia="Times New Roman" w:hAnsi="Times New Roman"/>
          <w:sz w:val="26"/>
          <w:szCs w:val="26"/>
          <w:rtl w:val="0"/>
        </w:rPr>
        <w:t xml:space="preserve"> monk (bhikkhu), </w:t>
      </w:r>
      <w:r w:rsidDel="00000000" w:rsidR="00000000" w:rsidRPr="00000000">
        <w:rPr>
          <w:rFonts w:ascii="DFKai-SB" w:cs="DFKai-SB" w:eastAsia="DFKai-SB" w:hAnsi="DFKai-SB"/>
          <w:sz w:val="26"/>
          <w:szCs w:val="26"/>
          <w:rtl w:val="0"/>
        </w:rPr>
        <w:t xml:space="preserve">比丘尼</w:t>
      </w:r>
      <w:r w:rsidDel="00000000" w:rsidR="00000000" w:rsidRPr="00000000">
        <w:rPr>
          <w:rFonts w:ascii="Times New Roman" w:cs="Times New Roman" w:eastAsia="Times New Roman" w:hAnsi="Times New Roman"/>
          <w:sz w:val="26"/>
          <w:szCs w:val="26"/>
          <w:rtl w:val="0"/>
        </w:rPr>
        <w:t xml:space="preserve"> nun (bhikkhuni), </w:t>
      </w:r>
      <w:r w:rsidDel="00000000" w:rsidR="00000000" w:rsidRPr="00000000">
        <w:rPr>
          <w:rFonts w:ascii="DFKai-SB" w:cs="DFKai-SB" w:eastAsia="DFKai-SB" w:hAnsi="DFKai-SB"/>
          <w:sz w:val="26"/>
          <w:szCs w:val="26"/>
          <w:rtl w:val="0"/>
        </w:rPr>
        <w:t xml:space="preserve">剎那 </w:t>
      </w:r>
      <w:r w:rsidDel="00000000" w:rsidR="00000000" w:rsidRPr="00000000">
        <w:rPr>
          <w:rFonts w:ascii="Times New Roman" w:cs="Times New Roman" w:eastAsia="Times New Roman" w:hAnsi="Times New Roman"/>
          <w:sz w:val="26"/>
          <w:szCs w:val="26"/>
          <w:rtl w:val="0"/>
        </w:rPr>
        <w:t xml:space="preserve">an instant (Skt. kṣaṇa) , </w:t>
      </w:r>
      <w:r w:rsidDel="00000000" w:rsidR="00000000" w:rsidRPr="00000000">
        <w:rPr>
          <w:rFonts w:ascii="DFKai-SB" w:cs="DFKai-SB" w:eastAsia="DFKai-SB" w:hAnsi="DFKai-SB"/>
          <w:sz w:val="26"/>
          <w:szCs w:val="26"/>
          <w:rtl w:val="0"/>
        </w:rPr>
        <w:t xml:space="preserve">玻璃 </w:t>
      </w:r>
      <w:r w:rsidDel="00000000" w:rsidR="00000000" w:rsidRPr="00000000">
        <w:rPr>
          <w:rFonts w:ascii="Arial Unicode MS" w:cs="Arial Unicode MS" w:eastAsia="Arial Unicode MS" w:hAnsi="Arial Unicode MS"/>
          <w:sz w:val="26"/>
          <w:szCs w:val="26"/>
          <w:rtl w:val="0"/>
        </w:rPr>
        <w:t xml:space="preserve">crystal (Skt.  sphaṭika)，</w:t>
      </w:r>
      <w:r w:rsidDel="00000000" w:rsidR="00000000" w:rsidRPr="00000000">
        <w:rPr>
          <w:rFonts w:ascii="DFKai-SB" w:cs="DFKai-SB" w:eastAsia="DFKai-SB" w:hAnsi="DFKai-SB"/>
          <w:sz w:val="26"/>
          <w:szCs w:val="26"/>
          <w:rtl w:val="0"/>
        </w:rPr>
        <w:t xml:space="preserve">塔</w:t>
      </w:r>
      <w:r w:rsidDel="00000000" w:rsidR="00000000" w:rsidRPr="00000000">
        <w:rPr>
          <w:rFonts w:ascii="Times New Roman" w:cs="Times New Roman" w:eastAsia="Times New Roman" w:hAnsi="Times New Roman"/>
          <w:sz w:val="26"/>
          <w:szCs w:val="26"/>
          <w:rtl w:val="0"/>
        </w:rPr>
        <w:t xml:space="preserve"> pagoda(Skt. stūpa)，</w:t>
      </w:r>
      <w:r w:rsidDel="00000000" w:rsidR="00000000" w:rsidRPr="00000000">
        <w:rPr>
          <w:rFonts w:ascii="DFKai-SB" w:cs="DFKai-SB" w:eastAsia="DFKai-SB" w:hAnsi="DFKai-SB"/>
          <w:sz w:val="26"/>
          <w:szCs w:val="26"/>
          <w:rtl w:val="0"/>
        </w:rPr>
        <w:t xml:space="preserve">彌勒 </w:t>
      </w:r>
      <w:r w:rsidDel="00000000" w:rsidR="00000000" w:rsidRPr="00000000">
        <w:rPr>
          <w:rFonts w:ascii="Times New Roman" w:cs="Times New Roman" w:eastAsia="Times New Roman" w:hAnsi="Times New Roman"/>
          <w:sz w:val="26"/>
          <w:szCs w:val="26"/>
          <w:rtl w:val="0"/>
        </w:rPr>
        <w:t xml:space="preserve">Maitreya, </w:t>
      </w:r>
      <w:r w:rsidDel="00000000" w:rsidR="00000000" w:rsidRPr="00000000">
        <w:rPr>
          <w:rFonts w:ascii="DFKai-SB" w:cs="DFKai-SB" w:eastAsia="DFKai-SB" w:hAnsi="DFKai-SB"/>
          <w:sz w:val="26"/>
          <w:szCs w:val="26"/>
          <w:rtl w:val="0"/>
        </w:rPr>
        <w:t xml:space="preserve">方便</w:t>
      </w:r>
      <w:r w:rsidDel="00000000" w:rsidR="00000000" w:rsidRPr="00000000">
        <w:rPr>
          <w:rFonts w:ascii="Times New Roman" w:cs="Times New Roman" w:eastAsia="Times New Roman" w:hAnsi="Times New Roman"/>
          <w:sz w:val="26"/>
          <w:szCs w:val="26"/>
          <w:rtl w:val="0"/>
        </w:rPr>
        <w:t xml:space="preserve"> expedient means (Skt. upaya),</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DFKai-SB" w:cs="DFKai-SB" w:eastAsia="DFKai-SB" w:hAnsi="DFKai-SB"/>
          <w:sz w:val="26"/>
          <w:szCs w:val="26"/>
          <w:rtl w:val="0"/>
        </w:rPr>
        <w:t xml:space="preserve">茉莉</w:t>
      </w:r>
      <w:r w:rsidDel="00000000" w:rsidR="00000000" w:rsidRPr="00000000">
        <w:rPr>
          <w:rFonts w:ascii="Times New Roman" w:cs="Times New Roman" w:eastAsia="Times New Roman" w:hAnsi="Times New Roman"/>
          <w:sz w:val="26"/>
          <w:szCs w:val="26"/>
          <w:rtl w:val="0"/>
        </w:rPr>
        <w:t xml:space="preserve">Jasmine flower (Skt. mallikā) and </w:t>
      </w:r>
      <w:r w:rsidDel="00000000" w:rsidR="00000000" w:rsidRPr="00000000">
        <w:rPr>
          <w:rFonts w:ascii="DFKai-SB" w:cs="DFKai-SB" w:eastAsia="DFKai-SB" w:hAnsi="DFKai-SB"/>
          <w:sz w:val="26"/>
          <w:szCs w:val="26"/>
          <w:rtl w:val="0"/>
        </w:rPr>
        <w:t xml:space="preserve">蘋果</w:t>
      </w:r>
      <w:r w:rsidDel="00000000" w:rsidR="00000000" w:rsidRPr="00000000">
        <w:rPr>
          <w:rFonts w:ascii="Times New Roman" w:cs="Times New Roman" w:eastAsia="Times New Roman" w:hAnsi="Times New Roman"/>
          <w:sz w:val="26"/>
          <w:szCs w:val="26"/>
          <w:rtl w:val="0"/>
        </w:rPr>
        <w:t xml:space="preserve"> apple (Skt. bimbā). Second, Buddhist scriptures that led to the development of Chinese vocabulary. </w:t>
      </w:r>
      <w:r w:rsidDel="00000000" w:rsidR="00000000" w:rsidRPr="00000000">
        <w:rPr>
          <w:rFonts w:ascii="Times New Roman" w:cs="Times New Roman" w:eastAsia="Times New Roman" w:hAnsi="Times New Roman"/>
          <w:color w:val="980000"/>
          <w:sz w:val="26"/>
          <w:szCs w:val="26"/>
          <w:rtl w:val="0"/>
        </w:rPr>
        <w:t xml:space="preserve">That is to say, the spreading of Buddhist scriptures not only adds new words, new idioms, new thoughts, new aesthetics to the Chinese language but also profoundly enriches Chinese literature and culture. T</w:t>
      </w:r>
      <w:r w:rsidDel="00000000" w:rsidR="00000000" w:rsidRPr="00000000">
        <w:rPr>
          <w:rFonts w:ascii="Times New Roman" w:cs="Times New Roman" w:eastAsia="Times New Roman" w:hAnsi="Times New Roman"/>
          <w:sz w:val="26"/>
          <w:szCs w:val="26"/>
          <w:rtl w:val="0"/>
        </w:rPr>
        <w:t xml:space="preserve">he third manifestation is the mixture of classical Chinese and the use of colloquial vernacular language in the Buddhist Sutra, shastra writings and literary works. This expression can be found particularly in the Chan school’s texts and Gongan(</w:t>
      </w:r>
      <w:r w:rsidDel="00000000" w:rsidR="00000000" w:rsidRPr="00000000">
        <w:rPr>
          <w:rFonts w:ascii="DFKai-SB" w:cs="DFKai-SB" w:eastAsia="DFKai-SB" w:hAnsi="DFKai-SB"/>
          <w:sz w:val="26"/>
          <w:szCs w:val="26"/>
          <w:rtl w:val="0"/>
        </w:rPr>
        <w:t xml:space="preserve">公案</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0">
      <w:pPr>
        <w:widowControl w:val="0"/>
        <w:spacing w:after="240" w:before="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For those who want to study and translate Buddhist Chinese, it is necessary to supplement the knowledge of Indian studies and Buddhism. It is also necessary to have a basic foundation for classical Chinese language as its initial step. Therefore, this course attempts to solidify learners’ foundation for classical Chinese. We begin with a series of lessons that introduce principal rules behind Chinese characters, basic grammars and commonly seen structures in Chinese Buddhist scriptures. Basic Buddhist technical vocabularies, Chinese Buddhist Idioms will be investigated as means of accessing texts and to lay basic foundations for reading texts easily. A variety of Buddhist texts including Indian traditional texts that were translated in China will be introduced. Each lesson has translation exercises involving translating those texts from classical Chinese into English. Through reading and translating texts in their original Chinese, students experience a more direct voicing of the ideas of Buddhist Chinese. </w:t>
      </w:r>
    </w:p>
    <w:p w:rsidR="00000000" w:rsidDel="00000000" w:rsidP="00000000" w:rsidRDefault="00000000" w:rsidRPr="00000000" w14:paraId="00000011">
      <w:pPr>
        <w:widowControl w:val="0"/>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impact of Buddhism or Buddhist sacred texts on Chinese culture is exemplified through</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Buddhist art, Buddhist material culture, Buddhist music and Buddhist cuisine…etc. Therefore, the artistic and cultural elements of Chinese Buddhism will be introduced as a means of embracing the language and nourishing the language learners’ cultural sentiments too.</w:t>
      </w:r>
    </w:p>
    <w:p w:rsidR="00000000" w:rsidDel="00000000" w:rsidP="00000000" w:rsidRDefault="00000000" w:rsidRPr="00000000" w14:paraId="0000001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Program Learning Outcomes</w:t>
      </w:r>
    </w:p>
    <w:p w:rsidR="00000000" w:rsidDel="00000000" w:rsidP="00000000" w:rsidRDefault="00000000" w:rsidRPr="00000000" w14:paraId="0000001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TRNC PLO 1 - Exercise ethical sensibility</w:t>
      </w:r>
    </w:p>
    <w:p w:rsidR="00000000" w:rsidDel="00000000" w:rsidP="00000000" w:rsidRDefault="00000000" w:rsidRPr="00000000" w14:paraId="0000001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TRNC PLO 3 - Create clear, accurate, nuanced translations adapted to various audiences</w:t>
      </w:r>
    </w:p>
    <w:p w:rsidR="00000000" w:rsidDel="00000000" w:rsidP="00000000" w:rsidRDefault="00000000" w:rsidRPr="00000000" w14:paraId="0000001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Course Learning Outcomes</w:t>
      </w:r>
    </w:p>
    <w:p w:rsidR="00000000" w:rsidDel="00000000" w:rsidP="00000000" w:rsidRDefault="00000000" w:rsidRPr="00000000" w14:paraId="00000018">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9">
      <w:pPr>
        <w:spacing w:after="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Language Proficiency</w:t>
      </w:r>
    </w:p>
    <w:p w:rsidR="00000000" w:rsidDel="00000000" w:rsidP="00000000" w:rsidRDefault="00000000" w:rsidRPr="00000000" w14:paraId="0000001A">
      <w:pPr>
        <w:numPr>
          <w:ilvl w:val="0"/>
          <w:numId w:val="4"/>
        </w:numPr>
        <w:spacing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will acquire practical understanding of the basic syntax, grammatical relationships among words and particles of Classical Chinese.</w:t>
      </w:r>
    </w:p>
    <w:p w:rsidR="00000000" w:rsidDel="00000000" w:rsidP="00000000" w:rsidRDefault="00000000" w:rsidRPr="00000000" w14:paraId="0000001B">
      <w:pPr>
        <w:numPr>
          <w:ilvl w:val="0"/>
          <w:numId w:val="4"/>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will apply theoretical knowledge of grammar and syntax to real examples through translation practices.</w:t>
      </w:r>
    </w:p>
    <w:p w:rsidR="00000000" w:rsidDel="00000000" w:rsidP="00000000" w:rsidRDefault="00000000" w:rsidRPr="00000000" w14:paraId="0000001C">
      <w:pPr>
        <w:numPr>
          <w:ilvl w:val="0"/>
          <w:numId w:val="4"/>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will demonstrate the ability to explain Chinese characters’ etymology and widen their range of vocabulary. </w:t>
      </w:r>
    </w:p>
    <w:p w:rsidR="00000000" w:rsidDel="00000000" w:rsidP="00000000" w:rsidRDefault="00000000" w:rsidRPr="00000000" w14:paraId="0000001D">
      <w:pPr>
        <w:numPr>
          <w:ilvl w:val="0"/>
          <w:numId w:val="4"/>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will improve their pronunciation and reading ability in Chinese both in terms of fluency and comprehensibility. </w:t>
      </w:r>
    </w:p>
    <w:p w:rsidR="00000000" w:rsidDel="00000000" w:rsidP="00000000" w:rsidRDefault="00000000" w:rsidRPr="00000000" w14:paraId="0000001E">
      <w:pPr>
        <w:numPr>
          <w:ilvl w:val="0"/>
          <w:numId w:val="4"/>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will acquire competence in writing traditional Chinese characters.</w:t>
      </w:r>
    </w:p>
    <w:p w:rsidR="00000000" w:rsidDel="00000000" w:rsidP="00000000" w:rsidRDefault="00000000" w:rsidRPr="00000000" w14:paraId="0000001F">
      <w:pPr>
        <w:numPr>
          <w:ilvl w:val="0"/>
          <w:numId w:val="4"/>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will memorize and identify Buddhist technical terms in Chinese and will be able to heighten their awareness of correct usage/translation of Buddhist technical terms.</w:t>
      </w:r>
    </w:p>
    <w:p w:rsidR="00000000" w:rsidDel="00000000" w:rsidP="00000000" w:rsidRDefault="00000000" w:rsidRPr="00000000" w14:paraId="00000020">
      <w:pPr>
        <w:numPr>
          <w:ilvl w:val="0"/>
          <w:numId w:val="4"/>
        </w:numPr>
        <w:spacing w:after="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will develop skills in the use of language tools and the craft of translation from Classical Chinese to English.</w:t>
      </w:r>
    </w:p>
    <w:p w:rsidR="00000000" w:rsidDel="00000000" w:rsidP="00000000" w:rsidRDefault="00000000" w:rsidRPr="00000000" w14:paraId="00000021">
      <w:pPr>
        <w:spacing w:after="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Cultural Competence</w:t>
      </w:r>
    </w:p>
    <w:p w:rsidR="00000000" w:rsidDel="00000000" w:rsidP="00000000" w:rsidRDefault="00000000" w:rsidRPr="00000000" w14:paraId="00000022">
      <w:pPr>
        <w:numPr>
          <w:ilvl w:val="0"/>
          <w:numId w:val="4"/>
        </w:numPr>
        <w:spacing w:after="24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will attain knowledge of the historical and cultural contexts necessary to understanding texts.</w:t>
      </w:r>
    </w:p>
    <w:p w:rsidR="00000000" w:rsidDel="00000000" w:rsidP="00000000" w:rsidRDefault="00000000" w:rsidRPr="00000000" w14:paraId="0000002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Course Requirements:</w:t>
      </w:r>
      <w:r w:rsidDel="00000000" w:rsidR="00000000" w:rsidRPr="00000000">
        <w:rPr>
          <w:rtl w:val="0"/>
        </w:rPr>
      </w:r>
    </w:p>
    <w:p w:rsidR="00000000" w:rsidDel="00000000" w:rsidP="00000000" w:rsidRDefault="00000000" w:rsidRPr="00000000" w14:paraId="00000024">
      <w:pPr>
        <w:spacing w:line="240" w:lineRule="auto"/>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Course Materials</w:t>
      </w:r>
    </w:p>
    <w:p w:rsidR="00000000" w:rsidDel="00000000" w:rsidP="00000000" w:rsidRDefault="00000000" w:rsidRPr="00000000" w14:paraId="00000026">
      <w:pPr>
        <w:spacing w:line="240" w:lineRule="auto"/>
        <w:ind w:left="2520" w:hanging="153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7">
      <w:pPr>
        <w:numPr>
          <w:ilvl w:val="0"/>
          <w:numId w:val="24"/>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Classical Chinese Fall and Spring course Folder </w:t>
      </w:r>
      <w:r w:rsidDel="00000000" w:rsidR="00000000" w:rsidRPr="00000000">
        <w:rPr>
          <w:rFonts w:ascii="PMingLiU" w:cs="PMingLiU" w:eastAsia="PMingLiU" w:hAnsi="PMingLiU"/>
          <w:sz w:val="26"/>
          <w:szCs w:val="26"/>
          <w:rtl w:val="0"/>
        </w:rPr>
        <w:t xml:space="preserve"> </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color w:val="1155cc"/>
          <w:sz w:val="26"/>
          <w:szCs w:val="26"/>
          <w:rtl w:val="0"/>
        </w:rPr>
        <w:t xml:space="preserve">Online</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28">
      <w:pPr>
        <w:numPr>
          <w:ilvl w:val="0"/>
          <w:numId w:val="24"/>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Student’s Dictionary of Classical and Medieval Chinese by Paul W. Kroll (Optional)</w:t>
      </w:r>
    </w:p>
    <w:p w:rsidR="00000000" w:rsidDel="00000000" w:rsidP="00000000" w:rsidRDefault="00000000" w:rsidRPr="00000000" w14:paraId="00000029">
      <w:pPr>
        <w:numPr>
          <w:ilvl w:val="0"/>
          <w:numId w:val="24"/>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Supplemental handouts and lab practice sheets will be given out in class</w:t>
      </w:r>
    </w:p>
    <w:p w:rsidR="00000000" w:rsidDel="00000000" w:rsidP="00000000" w:rsidRDefault="00000000" w:rsidRPr="00000000" w14:paraId="0000002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Course Grading: </w:t>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Final grade consists of the following components: </w:t>
      </w:r>
    </w:p>
    <w:p w:rsidR="00000000" w:rsidDel="00000000" w:rsidP="00000000" w:rsidRDefault="00000000" w:rsidRPr="00000000" w14:paraId="0000002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F">
      <w:pPr>
        <w:numPr>
          <w:ilvl w:val="0"/>
          <w:numId w:val="1"/>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Attendance: </w:t>
      </w:r>
      <w:r w:rsidDel="00000000" w:rsidR="00000000" w:rsidRPr="00000000">
        <w:rPr>
          <w:rFonts w:ascii="Times New Roman" w:cs="Times New Roman" w:eastAsia="Times New Roman" w:hAnsi="Times New Roman"/>
          <w:b w:val="1"/>
          <w:sz w:val="26"/>
          <w:szCs w:val="26"/>
          <w:rtl w:val="0"/>
        </w:rPr>
        <w:t xml:space="preserve">30%</w:t>
      </w:r>
      <w:r w:rsidDel="00000000" w:rsidR="00000000" w:rsidRPr="00000000">
        <w:rPr>
          <w:rtl w:val="0"/>
        </w:rPr>
      </w:r>
    </w:p>
    <w:p w:rsidR="00000000" w:rsidDel="00000000" w:rsidP="00000000" w:rsidRDefault="00000000" w:rsidRPr="00000000" w14:paraId="00000030">
      <w:pPr>
        <w:numPr>
          <w:ilvl w:val="0"/>
          <w:numId w:val="1"/>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Class participation &amp; Preparation: </w:t>
      </w:r>
      <w:r w:rsidDel="00000000" w:rsidR="00000000" w:rsidRPr="00000000">
        <w:rPr>
          <w:rFonts w:ascii="Times New Roman" w:cs="Times New Roman" w:eastAsia="Times New Roman" w:hAnsi="Times New Roman"/>
          <w:b w:val="1"/>
          <w:sz w:val="26"/>
          <w:szCs w:val="26"/>
          <w:rtl w:val="0"/>
        </w:rPr>
        <w:t xml:space="preserve">30%</w:t>
      </w:r>
      <w:r w:rsidDel="00000000" w:rsidR="00000000" w:rsidRPr="00000000">
        <w:rPr>
          <w:rtl w:val="0"/>
        </w:rPr>
      </w:r>
    </w:p>
    <w:p w:rsidR="00000000" w:rsidDel="00000000" w:rsidP="00000000" w:rsidRDefault="00000000" w:rsidRPr="00000000" w14:paraId="00000031">
      <w:pPr>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2">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Participation</w:t>
      </w:r>
    </w:p>
    <w:p w:rsidR="00000000" w:rsidDel="00000000" w:rsidP="00000000" w:rsidRDefault="00000000" w:rsidRPr="00000000" w14:paraId="00000033">
      <w:pPr>
        <w:numPr>
          <w:ilvl w:val="0"/>
          <w:numId w:val="18"/>
        </w:numPr>
        <w:spacing w:line="240" w:lineRule="auto"/>
        <w:ind w:left="171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Listening and Attention: Closely read class materials and listen respectfully and actively to instructors and peers.</w:t>
      </w:r>
    </w:p>
    <w:p w:rsidR="00000000" w:rsidDel="00000000" w:rsidP="00000000" w:rsidRDefault="00000000" w:rsidRPr="00000000" w14:paraId="00000034">
      <w:pPr>
        <w:numPr>
          <w:ilvl w:val="0"/>
          <w:numId w:val="18"/>
        </w:numPr>
        <w:spacing w:line="240" w:lineRule="auto"/>
        <w:ind w:left="171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Quality of Contribution: Thoughtful, relevant comments and questions. </w:t>
      </w:r>
    </w:p>
    <w:p w:rsidR="00000000" w:rsidDel="00000000" w:rsidP="00000000" w:rsidRDefault="00000000" w:rsidRPr="00000000" w14:paraId="00000035">
      <w:pPr>
        <w:numPr>
          <w:ilvl w:val="0"/>
          <w:numId w:val="18"/>
        </w:numPr>
        <w:spacing w:line="240" w:lineRule="auto"/>
        <w:ind w:left="171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Impact on Class: Student’s conduct and comments enhance everyone’s experiences of the class and have a positive influence on the class learning.</w:t>
      </w:r>
    </w:p>
    <w:p w:rsidR="00000000" w:rsidDel="00000000" w:rsidP="00000000" w:rsidRDefault="00000000" w:rsidRPr="00000000" w14:paraId="00000036">
      <w:pPr>
        <w:numPr>
          <w:ilvl w:val="0"/>
          <w:numId w:val="18"/>
        </w:numPr>
        <w:spacing w:line="240" w:lineRule="auto"/>
        <w:ind w:left="171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Frequency of Participation: Actively remains engaged in class and contributes in a timely and appropriate manner.</w:t>
      </w:r>
    </w:p>
    <w:p w:rsidR="00000000" w:rsidDel="00000000" w:rsidP="00000000" w:rsidRDefault="00000000" w:rsidRPr="00000000" w14:paraId="00000037">
      <w:pPr>
        <w:spacing w:line="240" w:lineRule="auto"/>
        <w:ind w:left="171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8">
      <w:pPr>
        <w:spacing w:line="240" w:lineRule="auto"/>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Preparation</w:t>
      </w:r>
    </w:p>
    <w:p w:rsidR="00000000" w:rsidDel="00000000" w:rsidP="00000000" w:rsidRDefault="00000000" w:rsidRPr="00000000" w14:paraId="00000039">
      <w:pPr>
        <w:numPr>
          <w:ilvl w:val="0"/>
          <w:numId w:val="3"/>
        </w:numPr>
        <w:spacing w:after="240"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success of language class mainly depends on the conscientious and timely preparation of all students. To be fully prepared, students are expected to have completed the tasks or homework before each class. </w:t>
      </w:r>
    </w:p>
    <w:p w:rsidR="00000000" w:rsidDel="00000000" w:rsidP="00000000" w:rsidRDefault="00000000" w:rsidRPr="00000000" w14:paraId="0000003A">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3. Homework </w:t>
      </w:r>
      <w:r w:rsidDel="00000000" w:rsidR="00000000" w:rsidRPr="00000000">
        <w:rPr>
          <w:rFonts w:ascii="Times New Roman" w:cs="Times New Roman" w:eastAsia="Times New Roman" w:hAnsi="Times New Roman"/>
          <w:b w:val="1"/>
          <w:sz w:val="26"/>
          <w:szCs w:val="26"/>
          <w:rtl w:val="0"/>
        </w:rPr>
        <w:t xml:space="preserve">20 %</w:t>
      </w:r>
    </w:p>
    <w:p w:rsidR="00000000" w:rsidDel="00000000" w:rsidP="00000000" w:rsidRDefault="00000000" w:rsidRPr="00000000" w14:paraId="0000003B">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4. Final Project Presentation </w:t>
      </w:r>
      <w:r w:rsidDel="00000000" w:rsidR="00000000" w:rsidRPr="00000000">
        <w:rPr>
          <w:rFonts w:ascii="Times New Roman" w:cs="Times New Roman" w:eastAsia="Times New Roman" w:hAnsi="Times New Roman"/>
          <w:b w:val="1"/>
          <w:sz w:val="26"/>
          <w:szCs w:val="26"/>
          <w:rtl w:val="0"/>
        </w:rPr>
        <w:t xml:space="preserve">20%</w:t>
      </w:r>
    </w:p>
    <w:p w:rsidR="00000000" w:rsidDel="00000000" w:rsidP="00000000" w:rsidRDefault="00000000" w:rsidRPr="00000000" w14:paraId="0000003C">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instructor will evaluate a student’s work holistically, taking into account the student’s effort and improvement over the course of the semester.</w:t>
      </w:r>
    </w:p>
    <w:p w:rsidR="00000000" w:rsidDel="00000000" w:rsidP="00000000" w:rsidRDefault="00000000" w:rsidRPr="00000000" w14:paraId="0000003E">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F">
      <w:pPr>
        <w:spacing w:line="240" w:lineRule="auto"/>
        <w:rPr>
          <w:rFonts w:ascii="Times New Roman" w:cs="Times New Roman" w:eastAsia="Times New Roman" w:hAnsi="Times New Roman"/>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Tentative Weekly Schedule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This schedule is tentative and subject to revise.</w:t>
      </w:r>
    </w:p>
    <w:p w:rsidR="00000000" w:rsidDel="00000000" w:rsidP="00000000" w:rsidRDefault="00000000" w:rsidRPr="00000000" w14:paraId="0000004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bl>
      <w:tblPr>
        <w:tblStyle w:val="Table1"/>
        <w:tblW w:w="9840.0" w:type="dxa"/>
        <w:jc w:val="center"/>
        <w:tblLayout w:type="fixed"/>
        <w:tblLook w:val="0400"/>
      </w:tblPr>
      <w:tblGrid>
        <w:gridCol w:w="1975"/>
        <w:gridCol w:w="4410"/>
        <w:gridCol w:w="3455"/>
        <w:tblGridChange w:id="0">
          <w:tblGrid>
            <w:gridCol w:w="1975"/>
            <w:gridCol w:w="4410"/>
            <w:gridCol w:w="3455"/>
          </w:tblGrid>
        </w:tblGridChange>
      </w:tblGrid>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41">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Week</w:t>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42">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Topics</w:t>
            </w:r>
          </w:p>
        </w:tc>
        <w:tc>
          <w:tcPr>
            <w:tcBorders>
              <w:top w:color="000000" w:space="0" w:sz="4" w:val="single"/>
              <w:left w:color="000000" w:space="0" w:sz="4" w:val="single"/>
              <w:bottom w:color="a6a6a6" w:space="0" w:sz="8" w:val="single"/>
              <w:right w:color="000000" w:space="0" w:sz="4" w:val="single"/>
            </w:tcBorders>
            <w:tcMar>
              <w:top w:w="8.0" w:type="dxa"/>
              <w:left w:w="64.0" w:type="dxa"/>
              <w:bottom w:w="8.0" w:type="dxa"/>
              <w:right w:w="64.0" w:type="dxa"/>
            </w:tcMar>
          </w:tcPr>
          <w:p w:rsidR="00000000" w:rsidDel="00000000" w:rsidP="00000000" w:rsidRDefault="00000000" w:rsidRPr="00000000" w14:paraId="00000043">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Readings </w:t>
            </w:r>
          </w:p>
        </w:tc>
      </w:tr>
      <w:tr>
        <w:trPr>
          <w:cantSplit w:val="0"/>
          <w:trHeight w:val="4049" w:hRule="atLeast"/>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44">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 1- Jan 17</w:t>
            </w:r>
          </w:p>
          <w:p w:rsidR="00000000" w:rsidDel="00000000" w:rsidP="00000000" w:rsidRDefault="00000000" w:rsidRPr="00000000" w14:paraId="00000045">
            <w:pPr>
              <w:widowControl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6">
            <w:pPr>
              <w:widowControl w:val="0"/>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a6a6a6" w:space="0" w:sz="8" w:val="single"/>
            </w:tcBorders>
            <w:tcMar>
              <w:top w:w="8.0" w:type="dxa"/>
              <w:left w:w="64.0" w:type="dxa"/>
              <w:bottom w:w="8.0" w:type="dxa"/>
              <w:right w:w="64.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rPr>
                <w:rFonts w:ascii="Libre Baskerville" w:cs="Libre Baskerville" w:eastAsia="Libre Baskerville" w:hAnsi="Libre Baskerville"/>
                <w:color w:val="000000"/>
                <w:sz w:val="28"/>
                <w:szCs w:val="28"/>
              </w:rPr>
            </w:pPr>
            <w:r w:rsidDel="00000000" w:rsidR="00000000" w:rsidRPr="00000000">
              <w:rPr>
                <w:rFonts w:ascii="Times New Roman" w:cs="Times New Roman" w:eastAsia="Times New Roman" w:hAnsi="Times New Roman"/>
                <w:sz w:val="24"/>
                <w:szCs w:val="24"/>
                <w:rtl w:val="0"/>
              </w:rPr>
              <w:t xml:space="preserve">1) Course introduction </w: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Buddhist Chinese? Basic features of Buddhist Chinese</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Buddhist impact on Chinese Language</w:t>
            </w:r>
          </w:p>
          <w:p w:rsidR="00000000" w:rsidDel="00000000" w:rsidP="00000000" w:rsidRDefault="00000000" w:rsidRPr="00000000" w14:paraId="0000004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Introduce classical Chinese</w:t>
            </w:r>
          </w:p>
          <w:p w:rsidR="00000000" w:rsidDel="00000000" w:rsidP="00000000" w:rsidRDefault="00000000" w:rsidRPr="00000000" w14:paraId="0000004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Introduce online language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learning resources </w:t>
            </w:r>
          </w:p>
          <w:p w:rsidR="00000000" w:rsidDel="00000000" w:rsidP="00000000" w:rsidRDefault="00000000" w:rsidRPr="00000000" w14:paraId="0000004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Buddhist Chinese snack </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Pinyin &amp; Pronunciation:</w:t>
            </w:r>
          </w:p>
          <w:p w:rsidR="00000000" w:rsidDel="00000000" w:rsidP="00000000" w:rsidRDefault="00000000" w:rsidRPr="00000000" w14:paraId="0000004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Consonants &amp; Vowels</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3)Tang dynasty music or musical instrument </w:t>
            </w:r>
          </w:p>
          <w:p w:rsidR="00000000" w:rsidDel="00000000" w:rsidP="00000000" w:rsidRDefault="00000000" w:rsidRPr="00000000" w14:paraId="00000052">
            <w:pPr>
              <w:widowControl w:val="0"/>
              <w:ind w:left="720" w:firstLine="0"/>
              <w:rPr>
                <w:rFonts w:ascii="Times New Roman" w:cs="Times New Roman" w:eastAsia="Times New Roman" w:hAnsi="Times New Roman"/>
                <w:sz w:val="26"/>
                <w:szCs w:val="26"/>
              </w:rPr>
            </w:pPr>
            <w:r w:rsidDel="00000000" w:rsidR="00000000" w:rsidRPr="00000000">
              <w:rPr>
                <w:rtl w:val="0"/>
              </w:rPr>
            </w:r>
          </w:p>
        </w:tc>
        <w:tc>
          <w:tcPr>
            <w:tcBorders>
              <w:top w:color="a6a6a6" w:space="0" w:sz="8" w:val="single"/>
              <w:left w:color="a6a6a6" w:space="0" w:sz="8" w:val="single"/>
              <w:bottom w:color="a6a6a6" w:space="0" w:sz="8" w:val="single"/>
              <w:right w:color="a6a6a6" w:space="0" w:sz="8" w:val="single"/>
            </w:tcBorders>
            <w:tcMar>
              <w:top w:w="8.0" w:type="dxa"/>
              <w:left w:w="64.0" w:type="dxa"/>
              <w:bottom w:w="8.0" w:type="dxa"/>
              <w:right w:w="64.0" w:type="dxa"/>
            </w:tcMar>
          </w:tcPr>
          <w:p w:rsidR="00000000" w:rsidDel="00000000" w:rsidP="00000000" w:rsidRDefault="00000000" w:rsidRPr="00000000" w14:paraId="00000053">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Language of Chinese Buddhism: From the perspective of Chinese historical linguistics by Zhu Qingzhi and Bohan Li</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Recitation practice: Poem of Obtaining the Sutras from the Western Countries </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西域取經詩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Tripitaka Dharma Master Yi Jing </w:t>
            </w:r>
            <w:r w:rsidDel="00000000" w:rsidR="00000000" w:rsidRPr="00000000">
              <w:rPr>
                <w:rFonts w:ascii="DFKai-SB" w:cs="DFKai-SB" w:eastAsia="DFKai-SB" w:hAnsi="DFKai-SB"/>
                <w:b w:val="0"/>
                <w:i w:val="0"/>
                <w:smallCaps w:val="0"/>
                <w:strike w:val="0"/>
                <w:color w:val="006600"/>
                <w:sz w:val="24"/>
                <w:szCs w:val="24"/>
                <w:u w:val="none"/>
                <w:shd w:fill="auto" w:val="clear"/>
                <w:vertAlign w:val="baseline"/>
                <w:rtl w:val="0"/>
              </w:rPr>
              <w:t xml:space="preserve">義淨三藏法師</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(635-713)</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Introduce classical Chinese reader</w:t>
            </w: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57">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 2-  Jan 24</w:t>
            </w:r>
          </w:p>
          <w:p w:rsidR="00000000" w:rsidDel="00000000" w:rsidP="00000000" w:rsidRDefault="00000000" w:rsidRPr="00000000" w14:paraId="00000058">
            <w:pPr>
              <w:widowControl w:val="0"/>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a6a6a6" w:space="0" w:sz="8" w:val="single"/>
            </w:tcBorders>
            <w:tcMar>
              <w:top w:w="8.0" w:type="dxa"/>
              <w:left w:w="64.0" w:type="dxa"/>
              <w:bottom w:w="8.0" w:type="dxa"/>
              <w:right w:w="64.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1)Chinese Characters: Part One</w:t>
            </w:r>
          </w:p>
          <w:p w:rsidR="00000000" w:rsidDel="00000000" w:rsidP="00000000" w:rsidRDefault="00000000" w:rsidRPr="00000000" w14:paraId="0000005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Character evolution</w:t>
            </w:r>
          </w:p>
          <w:p w:rsidR="00000000" w:rsidDel="00000000" w:rsidP="00000000" w:rsidRDefault="00000000" w:rsidRPr="00000000" w14:paraId="0000005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Chinese radicals </w:t>
            </w:r>
          </w:p>
          <w:p w:rsidR="00000000" w:rsidDel="00000000" w:rsidP="00000000" w:rsidRDefault="00000000" w:rsidRPr="00000000" w14:paraId="0000005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Six Principles for Composing Chinese Characters(</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六書</w:t>
            </w:r>
            <w:r w:rsidDel="00000000" w:rsidR="00000000" w:rsidRPr="00000000">
              <w:rPr>
                <w:rFonts w:ascii="PMingLiU" w:cs="PMingLiU" w:eastAsia="PMingLiU" w:hAnsi="PMingLiU"/>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Part one </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2)Pinyin &amp; Pronunciation:</w:t>
            </w:r>
          </w:p>
          <w:p w:rsidR="00000000" w:rsidDel="00000000" w:rsidP="00000000" w:rsidRDefault="00000000" w:rsidRPr="00000000" w14:paraId="0000005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Four Common Mandarin Phonetic Systems  </w:t>
              <w:tab/>
            </w:r>
          </w:p>
          <w:p w:rsidR="00000000" w:rsidDel="00000000" w:rsidP="00000000" w:rsidRDefault="00000000" w:rsidRPr="00000000" w14:paraId="0000006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Consonants &amp; Vowels</w:t>
            </w:r>
          </w:p>
          <w:p w:rsidR="00000000" w:rsidDel="00000000" w:rsidP="00000000" w:rsidRDefault="00000000" w:rsidRPr="00000000" w14:paraId="00000061">
            <w:pPr>
              <w:widowControl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Four tones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Fanqie Spelling (</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反切</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ancient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method in Chinese phonology to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indicate the pronunciation of a character by using two other characters</w:t>
            </w: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3) Tang dynasty music or musical instrument </w:t>
            </w:r>
            <w:r w:rsidDel="00000000" w:rsidR="00000000" w:rsidRPr="00000000">
              <w:rPr>
                <w:rtl w:val="0"/>
              </w:rPr>
            </w:r>
          </w:p>
        </w:tc>
        <w:tc>
          <w:tcPr>
            <w:tcBorders>
              <w:top w:color="a6a6a6" w:space="0" w:sz="8" w:val="single"/>
              <w:left w:color="a6a6a6" w:space="0" w:sz="8" w:val="single"/>
              <w:bottom w:color="a6a6a6" w:space="0" w:sz="8" w:val="single"/>
              <w:right w:color="a6a6a6" w:space="0" w:sz="8" w:val="single"/>
            </w:tcBorders>
            <w:tcMar>
              <w:top w:w="8.0" w:type="dxa"/>
              <w:left w:w="64.0" w:type="dxa"/>
              <w:bottom w:w="8.0" w:type="dxa"/>
              <w:right w:w="64.0" w:type="dxa"/>
            </w:tcMar>
          </w:tcPr>
          <w:p w:rsidR="00000000" w:rsidDel="00000000" w:rsidP="00000000" w:rsidRDefault="00000000" w:rsidRPr="00000000" w14:paraId="00000064">
            <w:pPr>
              <w:widowControl w:val="0"/>
              <w:numPr>
                <w:ilvl w:val="0"/>
                <w:numId w:val="9"/>
              </w:numPr>
              <w:spacing w:line="240" w:lineRule="auto"/>
              <w:ind w:left="720" w:hanging="360"/>
              <w:rPr>
                <w:rFonts w:ascii="DFKai-SB" w:cs="DFKai-SB" w:eastAsia="DFKai-SB" w:hAnsi="DFKai-SB"/>
                <w:i w:val="1"/>
                <w:sz w:val="24"/>
                <w:szCs w:val="24"/>
              </w:rPr>
            </w:pPr>
            <w:r w:rsidDel="00000000" w:rsidR="00000000" w:rsidRPr="00000000">
              <w:rPr>
                <w:rFonts w:ascii="Gungsuh" w:cs="Gungsuh" w:eastAsia="Gungsuh" w:hAnsi="Gungsuh"/>
                <w:sz w:val="24"/>
                <w:szCs w:val="24"/>
                <w:rtl w:val="0"/>
              </w:rPr>
              <w:t xml:space="preserve">Recitation practice: Poem of Obtaining the Sutras from the Western Countries 西域取經詩 by Tripitaka Dharma Master Yi Jing </w:t>
            </w:r>
            <w:r w:rsidDel="00000000" w:rsidR="00000000" w:rsidRPr="00000000">
              <w:rPr>
                <w:rFonts w:ascii="Gungsuh" w:cs="Gungsuh" w:eastAsia="Gungsuh" w:hAnsi="Gungsuh"/>
                <w:color w:val="006600"/>
                <w:sz w:val="24"/>
                <w:szCs w:val="24"/>
                <w:rtl w:val="0"/>
              </w:rPr>
              <w:t xml:space="preserve">義淨三藏法師</w:t>
            </w:r>
            <w:r w:rsidDel="00000000" w:rsidR="00000000" w:rsidRPr="00000000">
              <w:rPr>
                <w:rtl w:val="0"/>
              </w:rPr>
            </w:r>
          </w:p>
          <w:p w:rsidR="00000000" w:rsidDel="00000000" w:rsidP="00000000" w:rsidRDefault="00000000" w:rsidRPr="00000000" w14:paraId="00000065">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(635-713)</w:t>
            </w:r>
          </w:p>
          <w:p w:rsidR="00000000" w:rsidDel="00000000" w:rsidP="00000000" w:rsidRDefault="00000000" w:rsidRPr="00000000" w14:paraId="0000006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Introduce classical Chinese</w:t>
            </w:r>
          </w:p>
          <w:p w:rsidR="00000000" w:rsidDel="00000000" w:rsidP="00000000" w:rsidRDefault="00000000" w:rsidRPr="00000000" w14:paraId="0000006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Classical Chinese One Fall reader</w:t>
            </w:r>
          </w:p>
          <w:p w:rsidR="00000000" w:rsidDel="00000000" w:rsidP="00000000" w:rsidRDefault="00000000" w:rsidRPr="00000000" w14:paraId="00000068">
            <w:pPr>
              <w:widowControl w:val="0"/>
              <w:ind w:left="720" w:firstLine="0"/>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069">
            <w:pPr>
              <w:widowControl w:val="0"/>
              <w:ind w:left="720" w:firstLine="0"/>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06A">
            <w:pPr>
              <w:widowControl w:val="0"/>
              <w:ind w:left="720" w:firstLine="0"/>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06B">
            <w:pPr>
              <w:widowControl w:val="0"/>
              <w:ind w:left="720" w:firstLine="0"/>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06C">
            <w:pPr>
              <w:widowControl w:val="0"/>
              <w:rPr>
                <w:rFonts w:ascii="Times New Roman" w:cs="Times New Roman" w:eastAsia="Times New Roman" w:hAnsi="Times New Roman"/>
                <w:b w:val="1"/>
                <w:sz w:val="26"/>
                <w:szCs w:val="26"/>
              </w:rPr>
            </w:pPr>
            <w:r w:rsidDel="00000000" w:rsidR="00000000" w:rsidRPr="00000000">
              <w:rPr>
                <w:rFonts w:ascii="Arial Unicode MS" w:cs="Arial Unicode MS" w:eastAsia="Arial Unicode MS" w:hAnsi="Arial Unicode MS"/>
                <w:b w:val="1"/>
                <w:color w:val="c00000"/>
                <w:sz w:val="24"/>
                <w:szCs w:val="24"/>
                <w:rtl w:val="0"/>
              </w:rPr>
              <w:t xml:space="preserve">❏</w:t>
            </w:r>
            <w:r w:rsidDel="00000000" w:rsidR="00000000" w:rsidRPr="00000000">
              <w:rPr>
                <w:rFonts w:ascii="Cambria" w:cs="Cambria" w:eastAsia="Cambria" w:hAnsi="Cambria"/>
                <w:b w:val="1"/>
                <w:color w:val="c00000"/>
                <w:sz w:val="24"/>
                <w:szCs w:val="24"/>
                <w:rtl w:val="0"/>
              </w:rPr>
              <w:t xml:space="preserve"> Chinese Lunar New Year 1/22</w:t>
            </w:r>
            <w:r w:rsidDel="00000000" w:rsidR="00000000" w:rsidRPr="00000000">
              <w:rPr>
                <w:rtl w:val="0"/>
              </w:rPr>
            </w:r>
          </w:p>
        </w:tc>
      </w:tr>
      <w:tr>
        <w:trPr>
          <w:cantSplit w:val="0"/>
          <w:trHeight w:val="4652" w:hRule="atLeast"/>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6D">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 3-  Jan 31</w:t>
            </w:r>
          </w:p>
          <w:p w:rsidR="00000000" w:rsidDel="00000000" w:rsidP="00000000" w:rsidRDefault="00000000" w:rsidRPr="00000000" w14:paraId="0000006E">
            <w:pPr>
              <w:widowControl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F">
            <w:pPr>
              <w:widowControl w:val="0"/>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Mar>
              <w:top w:w="8.0" w:type="dxa"/>
              <w:left w:w="64.0" w:type="dxa"/>
              <w:bottom w:w="8.0" w:type="dxa"/>
              <w:right w:w="64.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1)Chinese Characters: Part Two</w:t>
            </w:r>
          </w:p>
          <w:p w:rsidR="00000000" w:rsidDel="00000000" w:rsidP="00000000" w:rsidRDefault="00000000" w:rsidRPr="00000000" w14:paraId="00000071">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Six Principles for Composing Chinese Characters(</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六書</w:t>
            </w:r>
            <w:r w:rsidDel="00000000" w:rsidR="00000000" w:rsidRPr="00000000">
              <w:rPr>
                <w:rFonts w:ascii="PMingLiU" w:cs="PMingLiU" w:eastAsia="PMingLiU" w:hAnsi="PMingLiU"/>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Part Two </w:t>
            </w:r>
          </w:p>
          <w:p w:rsidR="00000000" w:rsidDel="00000000" w:rsidP="00000000" w:rsidRDefault="00000000" w:rsidRPr="00000000" w14:paraId="00000072">
            <w:pPr>
              <w:widowControl w:val="0"/>
              <w:spacing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2)Classical Chinese Grammar Part One: Four types of word order</w:t>
            </w:r>
          </w:p>
          <w:p w:rsidR="00000000" w:rsidDel="00000000" w:rsidP="00000000" w:rsidRDefault="00000000" w:rsidRPr="00000000" w14:paraId="00000074">
            <w:pPr>
              <w:widowControl w:val="0"/>
              <w:spacing w:line="24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75">
            <w:pPr>
              <w:widowControl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3)Buddhist Chinese Idioms</w:t>
            </w:r>
            <w:r w:rsidDel="00000000" w:rsidR="00000000" w:rsidRPr="00000000">
              <w:rPr>
                <w:rFonts w:ascii="DFKai-SB" w:cs="DFKai-SB" w:eastAsia="DFKai-SB" w:hAnsi="DFKai-SB"/>
                <w:sz w:val="24"/>
                <w:szCs w:val="24"/>
                <w:rtl w:val="0"/>
              </w:rPr>
              <w:t xml:space="preserve">惡有惡報，善有善報</w:t>
            </w:r>
            <w:r w:rsidDel="00000000" w:rsidR="00000000" w:rsidRPr="00000000">
              <w:rPr>
                <w:rFonts w:ascii="Times New Roman" w:cs="Times New Roman" w:eastAsia="Times New Roman" w:hAnsi="Times New Roman"/>
                <w:sz w:val="24"/>
                <w:szCs w:val="24"/>
                <w:rtl w:val="0"/>
              </w:rPr>
              <w:t xml:space="preserve"> by Tripitaka Master  Kumārajīva (</w:t>
            </w:r>
            <w:r w:rsidDel="00000000" w:rsidR="00000000" w:rsidRPr="00000000">
              <w:rPr>
                <w:rFonts w:ascii="DFKai-SB" w:cs="DFKai-SB" w:eastAsia="DFKai-SB" w:hAnsi="DFKai-SB"/>
                <w:sz w:val="24"/>
                <w:szCs w:val="24"/>
                <w:rtl w:val="0"/>
              </w:rPr>
              <w:t xml:space="preserve">鳩摩羅什</w:t>
            </w:r>
            <w:r w:rsidDel="00000000" w:rsidR="00000000" w:rsidRPr="00000000">
              <w:rPr>
                <w:rFonts w:ascii="Times New Roman" w:cs="Times New Roman" w:eastAsia="Times New Roman" w:hAnsi="Times New Roman"/>
                <w:sz w:val="24"/>
                <w:szCs w:val="24"/>
                <w:rtl w:val="0"/>
              </w:rPr>
              <w:t xml:space="preserve">,344</w:t>
            </w:r>
            <w:r w:rsidDel="00000000" w:rsidR="00000000" w:rsidRPr="00000000">
              <w:rPr>
                <w:rFonts w:ascii="PMingLiU" w:cs="PMingLiU" w:eastAsia="PMingLiU" w:hAnsi="PMingLiU"/>
                <w:sz w:val="24"/>
                <w:szCs w:val="24"/>
                <w:rtl w:val="0"/>
              </w:rPr>
              <w:t xml:space="preserve">－</w:t>
            </w:r>
            <w:r w:rsidDel="00000000" w:rsidR="00000000" w:rsidRPr="00000000">
              <w:rPr>
                <w:rFonts w:ascii="Times New Roman" w:cs="Times New Roman" w:eastAsia="Times New Roman" w:hAnsi="Times New Roman"/>
                <w:sz w:val="24"/>
                <w:szCs w:val="24"/>
                <w:rtl w:val="0"/>
              </w:rPr>
              <w:t xml:space="preserve">413) </w:t>
            </w:r>
          </w:p>
          <w:p w:rsidR="00000000" w:rsidDel="00000000" w:rsidP="00000000" w:rsidRDefault="00000000" w:rsidRPr="00000000" w14:paraId="00000076">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0"/>
                <w:sz w:val="24"/>
                <w:szCs w:val="24"/>
                <w:rtl w:val="0"/>
              </w:rPr>
              <w:t xml:space="preserve">3)Buddhist Term: </w:t>
            </w:r>
            <w:r w:rsidDel="00000000" w:rsidR="00000000" w:rsidRPr="00000000">
              <w:rPr>
                <w:rFonts w:ascii="DFKai-SB" w:cs="DFKai-SB" w:eastAsia="DFKai-SB" w:hAnsi="DFKai-SB"/>
                <w:sz w:val="24"/>
                <w:szCs w:val="24"/>
                <w:rtl w:val="0"/>
              </w:rPr>
              <w:t xml:space="preserve">惡報</w:t>
            </w:r>
            <w:r w:rsidDel="00000000" w:rsidR="00000000" w:rsidRPr="00000000">
              <w:rPr>
                <w:rFonts w:ascii="Times New Roman" w:cs="Times New Roman" w:eastAsia="Times New Roman" w:hAnsi="Times New Roman"/>
                <w:sz w:val="24"/>
                <w:szCs w:val="24"/>
                <w:rtl w:val="0"/>
              </w:rPr>
              <w:t xml:space="preserve">Èbào, </w:t>
            </w:r>
            <w:r w:rsidDel="00000000" w:rsidR="00000000" w:rsidRPr="00000000">
              <w:rPr>
                <w:rFonts w:ascii="DFKai-SB" w:cs="DFKai-SB" w:eastAsia="DFKai-SB" w:hAnsi="DFKai-SB"/>
                <w:sz w:val="24"/>
                <w:szCs w:val="24"/>
                <w:rtl w:val="0"/>
              </w:rPr>
              <w:t xml:space="preserve">善報</w:t>
            </w:r>
            <w:r w:rsidDel="00000000" w:rsidR="00000000" w:rsidRPr="00000000">
              <w:rPr>
                <w:rFonts w:ascii="Times New Roman" w:cs="Times New Roman" w:eastAsia="Times New Roman" w:hAnsi="Times New Roman"/>
                <w:sz w:val="24"/>
                <w:szCs w:val="24"/>
                <w:rtl w:val="0"/>
              </w:rPr>
              <w:t xml:space="preserve">Shànbào</w:t>
            </w:r>
            <w:r w:rsidDel="00000000" w:rsidR="00000000" w:rsidRPr="00000000">
              <w:rPr>
                <w:rtl w:val="0"/>
              </w:rPr>
            </w:r>
          </w:p>
          <w:p w:rsidR="00000000" w:rsidDel="00000000" w:rsidP="00000000" w:rsidRDefault="00000000" w:rsidRPr="00000000" w14:paraId="00000077">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4)Chinese etymology: </w:t>
            </w:r>
            <w:r w:rsidDel="00000000" w:rsidR="00000000" w:rsidRPr="00000000">
              <w:rPr>
                <w:rFonts w:ascii="DFKai-SB" w:cs="DFKai-SB" w:eastAsia="DFKai-SB" w:hAnsi="DFKai-SB"/>
                <w:sz w:val="24"/>
                <w:szCs w:val="24"/>
                <w:rtl w:val="0"/>
              </w:rPr>
              <w:t xml:space="preserve">善</w:t>
            </w:r>
            <w:r w:rsidDel="00000000" w:rsidR="00000000" w:rsidRPr="00000000">
              <w:rPr>
                <w:rFonts w:ascii="Cambria" w:cs="Cambria" w:eastAsia="Cambria" w:hAnsi="Cambria"/>
                <w:sz w:val="24"/>
                <w:szCs w:val="24"/>
                <w:rtl w:val="0"/>
              </w:rPr>
              <w:t xml:space="preserve">(</w:t>
            </w:r>
            <w:r w:rsidDel="00000000" w:rsidR="00000000" w:rsidRPr="00000000">
              <w:rPr>
                <w:rFonts w:ascii="Times New Roman" w:cs="Times New Roman" w:eastAsia="Times New Roman" w:hAnsi="Times New Roman"/>
                <w:sz w:val="24"/>
                <w:szCs w:val="24"/>
                <w:rtl w:val="0"/>
              </w:rPr>
              <w:t xml:space="preserve">Shàn)</w:t>
            </w:r>
            <w:r w:rsidDel="00000000" w:rsidR="00000000" w:rsidRPr="00000000">
              <w:rPr>
                <w:rtl w:val="0"/>
              </w:rPr>
            </w:r>
          </w:p>
          <w:p w:rsidR="00000000" w:rsidDel="00000000" w:rsidP="00000000" w:rsidRDefault="00000000" w:rsidRPr="00000000" w14:paraId="00000078">
            <w:pPr>
              <w:widowControl w:val="0"/>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5) Tang dynasty music or musical instrument</w:t>
            </w:r>
            <w:r w:rsidDel="00000000" w:rsidR="00000000" w:rsidRPr="00000000">
              <w:rPr>
                <w:rtl w:val="0"/>
              </w:rPr>
            </w:r>
          </w:p>
        </w:tc>
        <w:tc>
          <w:tcPr>
            <w:tcBorders>
              <w:top w:color="a6a6a6" w:space="0" w:sz="8" w:val="single"/>
              <w:left w:color="000000" w:space="0" w:sz="8" w:val="single"/>
              <w:bottom w:color="000000" w:space="0" w:sz="8" w:val="single"/>
              <w:right w:color="000000" w:space="0" w:sz="8" w:val="single"/>
            </w:tcBorders>
            <w:tcMar>
              <w:top w:w="8.0" w:type="dxa"/>
              <w:left w:w="64.0" w:type="dxa"/>
              <w:bottom w:w="8.0" w:type="dxa"/>
              <w:right w:w="64.0" w:type="dxa"/>
            </w:tcMar>
          </w:tcPr>
          <w:p w:rsidR="00000000" w:rsidDel="00000000" w:rsidP="00000000" w:rsidRDefault="00000000" w:rsidRPr="00000000" w14:paraId="0000007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Recitation practice: Poem of Obtaining the Sutras from the Western Countries </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西域取經詩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Tripitaka Dharma Master Yi Jing </w:t>
            </w:r>
            <w:r w:rsidDel="00000000" w:rsidR="00000000" w:rsidRPr="00000000">
              <w:rPr>
                <w:rFonts w:ascii="DFKai-SB" w:cs="DFKai-SB" w:eastAsia="DFKai-SB" w:hAnsi="DFKai-SB"/>
                <w:b w:val="0"/>
                <w:i w:val="0"/>
                <w:smallCaps w:val="0"/>
                <w:strike w:val="0"/>
                <w:color w:val="006600"/>
                <w:sz w:val="24"/>
                <w:szCs w:val="24"/>
                <w:u w:val="none"/>
                <w:shd w:fill="auto" w:val="clear"/>
                <w:vertAlign w:val="baseline"/>
                <w:rtl w:val="0"/>
              </w:rPr>
              <w:t xml:space="preserve">義淨三藏法師</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(635-713)</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Classical Chinese Ⅰ Fall reader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7C">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 4-  Feb.07</w:t>
            </w:r>
          </w:p>
          <w:p w:rsidR="00000000" w:rsidDel="00000000" w:rsidP="00000000" w:rsidRDefault="00000000" w:rsidRPr="00000000" w14:paraId="0000007D">
            <w:pPr>
              <w:widowControl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E">
            <w:pPr>
              <w:widowControl w:val="0"/>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111111" w:space="0" w:sz="4" w:val="single"/>
            </w:tcBorders>
            <w:tcMar>
              <w:top w:w="8.0" w:type="dxa"/>
              <w:left w:w="64.0" w:type="dxa"/>
              <w:bottom w:w="8.0" w:type="dxa"/>
              <w:right w:w="64.0" w:type="dxa"/>
            </w:tcMar>
          </w:tcPr>
          <w:p w:rsidR="00000000" w:rsidDel="00000000" w:rsidP="00000000" w:rsidRDefault="00000000" w:rsidRPr="00000000" w14:paraId="000000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1)Classical Chinese Grammar Part Two: </w:t>
            </w:r>
          </w:p>
          <w:p w:rsidR="00000000" w:rsidDel="00000000" w:rsidP="00000000" w:rsidRDefault="00000000" w:rsidRPr="00000000" w14:paraId="0000008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Types of phrase </w:t>
            </w:r>
          </w:p>
          <w:p w:rsidR="00000000" w:rsidDel="00000000" w:rsidP="00000000" w:rsidRDefault="00000000" w:rsidRPr="00000000" w14:paraId="0000008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phrase (Parallelism)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2)Ekottarik Āgama ch.12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增一阿含經第十二卷 (云何比丘諸根寂靜</w:t>
            </w:r>
            <w:r w:rsidDel="00000000" w:rsidR="00000000" w:rsidRPr="00000000">
              <w:rPr>
                <w:rFonts w:ascii="PMingLiU" w:cs="PMingLiU" w:eastAsia="PMingLiU" w:hAnsi="PMingLiU"/>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85">
            <w:pPr>
              <w:widowControl w:val="0"/>
              <w:rPr/>
            </w:pPr>
            <w:r w:rsidDel="00000000" w:rsidR="00000000" w:rsidRPr="00000000">
              <w:rPr>
                <w:rFonts w:ascii="Times New Roman" w:cs="Times New Roman" w:eastAsia="Times New Roman" w:hAnsi="Times New Roman"/>
                <w:i w:val="0"/>
                <w:sz w:val="24"/>
                <w:szCs w:val="24"/>
                <w:rtl w:val="0"/>
              </w:rPr>
              <w:t xml:space="preserve">2)Buddhist term: </w:t>
            </w:r>
            <w:r w:rsidDel="00000000" w:rsidR="00000000" w:rsidRPr="00000000">
              <w:rPr>
                <w:rFonts w:ascii="DFKai-SB" w:cs="DFKai-SB" w:eastAsia="DFKai-SB" w:hAnsi="DFKai-SB"/>
                <w:color w:val="000000"/>
                <w:sz w:val="24"/>
                <w:szCs w:val="24"/>
                <w:rtl w:val="0"/>
              </w:rPr>
              <w:t xml:space="preserve">細滑</w:t>
            </w:r>
            <w:r w:rsidDel="00000000" w:rsidR="00000000" w:rsidRPr="00000000">
              <w:rPr>
                <w:rFonts w:ascii="Times New Roman" w:cs="Times New Roman" w:eastAsia="Times New Roman" w:hAnsi="Times New Roman"/>
                <w:rtl w:val="0"/>
              </w:rPr>
              <w:t xml:space="preserve">Xìhuá</w:t>
            </w:r>
            <w:r w:rsidDel="00000000" w:rsidR="00000000" w:rsidRPr="00000000">
              <w:rPr>
                <w:rtl w:val="0"/>
              </w:rPr>
            </w:r>
          </w:p>
          <w:p w:rsidR="00000000" w:rsidDel="00000000" w:rsidP="00000000" w:rsidRDefault="00000000" w:rsidRPr="00000000" w14:paraId="0000008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Chinese etymology: </w:t>
            </w:r>
            <w:r w:rsidDel="00000000" w:rsidR="00000000" w:rsidRPr="00000000">
              <w:rPr>
                <w:rFonts w:ascii="DFKai-SB" w:cs="DFKai-SB" w:eastAsia="DFKai-SB" w:hAnsi="DFKai-SB"/>
                <w:sz w:val="24"/>
                <w:szCs w:val="24"/>
                <w:rtl w:val="0"/>
              </w:rPr>
              <w:t xml:space="preserve">法</w:t>
            </w:r>
            <w:r w:rsidDel="00000000" w:rsidR="00000000" w:rsidRPr="00000000">
              <w:rPr>
                <w:rFonts w:ascii="Times New Roman" w:cs="Times New Roman" w:eastAsia="Times New Roman" w:hAnsi="Times New Roman"/>
                <w:sz w:val="24"/>
                <w:szCs w:val="24"/>
                <w:rtl w:val="0"/>
              </w:rPr>
              <w:t xml:space="preserve">(Fǎ)</w:t>
            </w:r>
          </w:p>
          <w:p w:rsidR="00000000" w:rsidDel="00000000" w:rsidP="00000000" w:rsidRDefault="00000000" w:rsidRPr="00000000" w14:paraId="00000087">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Tang dynasty music or musical instrument</w:t>
            </w:r>
            <w:r w:rsidDel="00000000" w:rsidR="00000000" w:rsidRPr="00000000">
              <w:rPr>
                <w:rtl w:val="0"/>
              </w:rPr>
            </w:r>
          </w:p>
        </w:tc>
        <w:tc>
          <w:tcPr>
            <w:tcBorders>
              <w:top w:color="000000" w:space="0" w:sz="8" w:val="single"/>
              <w:left w:color="111111" w:space="0" w:sz="4" w:val="single"/>
              <w:bottom w:color="000000" w:space="0" w:sz="8" w:val="single"/>
              <w:right w:color="111111" w:space="0" w:sz="4" w:val="single"/>
            </w:tcBorders>
            <w:tcMar>
              <w:top w:w="8.0" w:type="dxa"/>
              <w:left w:w="64.0" w:type="dxa"/>
              <w:bottom w:w="8.0" w:type="dxa"/>
              <w:right w:w="64.0" w:type="dxa"/>
            </w:tcMar>
          </w:tcPr>
          <w:p w:rsidR="00000000" w:rsidDel="00000000" w:rsidP="00000000" w:rsidRDefault="00000000" w:rsidRPr="00000000" w14:paraId="00000088">
            <w:pPr>
              <w:widowControl w:val="0"/>
              <w:numPr>
                <w:ilvl w:val="0"/>
                <w:numId w:val="11"/>
              </w:numPr>
              <w:spacing w:line="240" w:lineRule="auto"/>
              <w:ind w:left="720" w:hanging="360"/>
              <w:rPr>
                <w:rFonts w:ascii="DFKai-SB" w:cs="DFKai-SB" w:eastAsia="DFKai-SB" w:hAnsi="DFKai-SB"/>
                <w:i w:val="1"/>
                <w:sz w:val="24"/>
                <w:szCs w:val="24"/>
              </w:rPr>
            </w:pPr>
            <w:r w:rsidDel="00000000" w:rsidR="00000000" w:rsidRPr="00000000">
              <w:rPr>
                <w:rFonts w:ascii="Times New Roman" w:cs="Times New Roman" w:eastAsia="Times New Roman" w:hAnsi="Times New Roman"/>
                <w:sz w:val="24"/>
                <w:szCs w:val="24"/>
                <w:rtl w:val="0"/>
              </w:rPr>
              <w:t xml:space="preserve">Recitation practice: Poem of Obtaining the Sutras from the Western Countries </w:t>
            </w:r>
            <w:r w:rsidDel="00000000" w:rsidR="00000000" w:rsidRPr="00000000">
              <w:rPr>
                <w:rFonts w:ascii="DFKai-SB" w:cs="DFKai-SB" w:eastAsia="DFKai-SB" w:hAnsi="DFKai-SB"/>
                <w:sz w:val="24"/>
                <w:szCs w:val="24"/>
                <w:rtl w:val="0"/>
              </w:rPr>
              <w:t xml:space="preserve">西域取經詩</w:t>
            </w:r>
            <w:r w:rsidDel="00000000" w:rsidR="00000000" w:rsidRPr="00000000">
              <w:rPr>
                <w:rFonts w:ascii="PMingLiU" w:cs="PMingLiU" w:eastAsia="PMingLiU" w:hAnsi="PMingLiU"/>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by Tripitaka Dharma Master Yi Jing </w:t>
            </w:r>
            <w:r w:rsidDel="00000000" w:rsidR="00000000" w:rsidRPr="00000000">
              <w:rPr>
                <w:rFonts w:ascii="DFKai-SB" w:cs="DFKai-SB" w:eastAsia="DFKai-SB" w:hAnsi="DFKai-SB"/>
                <w:color w:val="006600"/>
                <w:sz w:val="24"/>
                <w:szCs w:val="24"/>
                <w:rtl w:val="0"/>
              </w:rPr>
              <w:t xml:space="preserve">義淨三藏法師</w:t>
            </w:r>
            <w:r w:rsidDel="00000000" w:rsidR="00000000" w:rsidRPr="00000000">
              <w:rPr>
                <w:rtl w:val="0"/>
              </w:rPr>
            </w:r>
          </w:p>
          <w:p w:rsidR="00000000" w:rsidDel="00000000" w:rsidP="00000000" w:rsidRDefault="00000000" w:rsidRPr="00000000" w14:paraId="00000089">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(635-713)</w:t>
            </w:r>
          </w:p>
          <w:p w:rsidR="00000000" w:rsidDel="00000000" w:rsidP="00000000" w:rsidRDefault="00000000" w:rsidRPr="00000000" w14:paraId="0000008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Classical Chinese Ⅰ Fall reader</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8B">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 4-  Feb.14</w:t>
            </w:r>
          </w:p>
          <w:p w:rsidR="00000000" w:rsidDel="00000000" w:rsidP="00000000" w:rsidRDefault="00000000" w:rsidRPr="00000000" w14:paraId="0000008C">
            <w:pPr>
              <w:widowControl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D">
            <w:pPr>
              <w:widowControl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E">
            <w:pPr>
              <w:widowControl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F">
            <w:pPr>
              <w:widowControl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0">
            <w:pPr>
              <w:widowControl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1">
            <w:pPr>
              <w:widowControl w:val="0"/>
              <w:rPr>
                <w:rFonts w:ascii="Times New Roman" w:cs="Times New Roman" w:eastAsia="Times New Roman" w:hAnsi="Times New Roman"/>
                <w:color w:val="7f7f7f"/>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92">
            <w:pPr>
              <w:widowControl w:val="0"/>
              <w:spacing w:line="240" w:lineRule="auto"/>
              <w:rPr>
                <w:rFonts w:ascii="Times New Roman" w:cs="Times New Roman" w:eastAsia="Times New Roman" w:hAnsi="Times New Roman"/>
                <w:sz w:val="24"/>
                <w:szCs w:val="24"/>
              </w:rPr>
            </w:pPr>
            <w:r w:rsidDel="00000000" w:rsidR="00000000" w:rsidRPr="00000000">
              <w:rPr>
                <w:rFonts w:ascii="PMingLiU" w:cs="PMingLiU" w:eastAsia="PMingLiU" w:hAnsi="PMingLiU"/>
                <w:sz w:val="24"/>
                <w:szCs w:val="24"/>
                <w:rtl w:val="0"/>
              </w:rPr>
              <w:t xml:space="preserve">1</w:t>
            </w: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Classical Chinese Grammar Part Three: </w:t>
            </w:r>
          </w:p>
          <w:p w:rsidR="00000000" w:rsidDel="00000000" w:rsidP="00000000" w:rsidRDefault="00000000" w:rsidRPr="00000000" w14:paraId="0000009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Linking verbs usage: </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是,為</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5">
            <w:pPr>
              <w:widowControl w:val="0"/>
              <w:rPr>
                <w:rFonts w:ascii="DFKai-SB" w:cs="DFKai-SB" w:eastAsia="DFKai-SB" w:hAnsi="DFKai-SB"/>
                <w:sz w:val="24"/>
                <w:szCs w:val="24"/>
              </w:rPr>
            </w:pPr>
            <w:r w:rsidDel="00000000" w:rsidR="00000000" w:rsidRPr="00000000">
              <w:rPr>
                <w:rFonts w:ascii="PMingLiU" w:cs="PMingLiU" w:eastAsia="PMingLiU" w:hAnsi="PMingLiU"/>
                <w:sz w:val="24"/>
                <w:szCs w:val="24"/>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Ekottarik Āgama ch.6 </w:t>
            </w:r>
            <w:r w:rsidDel="00000000" w:rsidR="00000000" w:rsidRPr="00000000">
              <w:rPr>
                <w:rFonts w:ascii="DFKai-SB" w:cs="DFKai-SB" w:eastAsia="DFKai-SB" w:hAnsi="DFKai-SB"/>
                <w:sz w:val="24"/>
                <w:szCs w:val="24"/>
                <w:rtl w:val="0"/>
              </w:rPr>
              <w:t xml:space="preserve">增一阿含經 第六卷 </w:t>
            </w:r>
            <w:r w:rsidDel="00000000" w:rsidR="00000000" w:rsidRPr="00000000">
              <w:rPr>
                <w:rFonts w:ascii="Calibri" w:cs="Calibri" w:eastAsia="Calibri" w:hAnsi="Calibri"/>
                <w:rtl w:val="0"/>
              </w:rPr>
              <w:t xml:space="preserve">(</w:t>
            </w:r>
            <w:r w:rsidDel="00000000" w:rsidR="00000000" w:rsidRPr="00000000">
              <w:rPr>
                <w:rFonts w:ascii="DFKai-SB" w:cs="DFKai-SB" w:eastAsia="DFKai-SB" w:hAnsi="DFKai-SB"/>
                <w:sz w:val="24"/>
                <w:szCs w:val="24"/>
                <w:rtl w:val="0"/>
              </w:rPr>
              <w:t xml:space="preserve">云何為二十一結?</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Buddhist Term: </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睡眠(</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Shuìmián) </w:t>
            </w:r>
            <w:r w:rsidDel="00000000" w:rsidR="00000000" w:rsidRPr="00000000">
              <w:rPr>
                <w:rtl w:val="0"/>
              </w:rPr>
            </w:r>
          </w:p>
          <w:p w:rsidR="00000000" w:rsidDel="00000000" w:rsidP="00000000" w:rsidRDefault="00000000" w:rsidRPr="00000000" w14:paraId="00000097">
            <w:pPr>
              <w:spacing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9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3)Buddhist Chinese idioms</w:t>
            </w:r>
            <w:r w:rsidDel="00000000" w:rsidR="00000000" w:rsidRPr="00000000">
              <w:rPr>
                <w:rFonts w:ascii="DFKai-SB" w:cs="DFKai-SB" w:eastAsia="DFKai-SB" w:hAnsi="DFKai-SB"/>
                <w:sz w:val="24"/>
                <w:szCs w:val="24"/>
                <w:rtl w:val="0"/>
              </w:rPr>
              <w:t xml:space="preserve">耳根清淨</w:t>
            </w:r>
            <w:r w:rsidDel="00000000" w:rsidR="00000000" w:rsidRPr="00000000">
              <w:rPr>
                <w:rFonts w:ascii="Gungsuh" w:cs="Gungsuh" w:eastAsia="Gungsuh" w:hAnsi="Gungsuh"/>
                <w:sz w:val="24"/>
                <w:szCs w:val="24"/>
                <w:rtl w:val="0"/>
              </w:rPr>
              <w:t xml:space="preserve"> by Zhu Fonian</w:t>
            </w:r>
            <w:r w:rsidDel="00000000" w:rsidR="00000000" w:rsidRPr="00000000">
              <w:rPr>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DFKai-SB" w:cs="DFKai-SB" w:eastAsia="DFKai-SB" w:hAnsi="DFKai-SB"/>
                <w:sz w:val="24"/>
                <w:szCs w:val="24"/>
                <w:rtl w:val="0"/>
              </w:rPr>
              <w:t xml:space="preserve">竺佛念</w:t>
            </w:r>
            <w:r w:rsidDel="00000000" w:rsidR="00000000" w:rsidRPr="00000000">
              <w:rPr>
                <w:rFonts w:ascii="Times New Roman" w:cs="Times New Roman" w:eastAsia="Times New Roman" w:hAnsi="Times New Roman"/>
                <w:sz w:val="24"/>
                <w:szCs w:val="24"/>
                <w:rtl w:val="0"/>
              </w:rPr>
              <w:t xml:space="preserve">, 4th–5th)</w:t>
            </w:r>
          </w:p>
          <w:p w:rsidR="00000000" w:rsidDel="00000000" w:rsidP="00000000" w:rsidRDefault="00000000" w:rsidRPr="00000000" w14:paraId="0000009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Chinese etymology:</w:t>
            </w:r>
            <w:r w:rsidDel="00000000" w:rsidR="00000000" w:rsidRPr="00000000">
              <w:rPr>
                <w:rFonts w:ascii="PMingLiU" w:cs="PMingLiU" w:eastAsia="PMingLiU" w:hAnsi="PMingLiU"/>
                <w:sz w:val="24"/>
                <w:szCs w:val="24"/>
                <w:rtl w:val="0"/>
              </w:rPr>
              <w:t xml:space="preserve"> </w:t>
            </w:r>
            <w:r w:rsidDel="00000000" w:rsidR="00000000" w:rsidRPr="00000000">
              <w:rPr>
                <w:rFonts w:ascii="DFKai-SB" w:cs="DFKai-SB" w:eastAsia="DFKai-SB" w:hAnsi="DFKai-SB"/>
                <w:sz w:val="24"/>
                <w:szCs w:val="24"/>
                <w:rtl w:val="0"/>
              </w:rPr>
              <w:t xml:space="preserve">疾</w:t>
            </w:r>
            <w:r w:rsidDel="00000000" w:rsidR="00000000" w:rsidRPr="00000000">
              <w:rPr>
                <w:rFonts w:ascii="Times New Roman" w:cs="Times New Roman" w:eastAsia="Times New Roman" w:hAnsi="Times New Roman"/>
                <w:sz w:val="24"/>
                <w:szCs w:val="24"/>
                <w:rtl w:val="0"/>
              </w:rPr>
              <w:t xml:space="preserve">(Jí)</w:t>
            </w:r>
          </w:p>
          <w:p w:rsidR="00000000" w:rsidDel="00000000" w:rsidP="00000000" w:rsidRDefault="00000000" w:rsidRPr="00000000" w14:paraId="0000009A">
            <w:pPr>
              <w:spacing w:line="240" w:lineRule="auto"/>
              <w:rPr>
                <w:rFonts w:ascii="Times New Roman" w:cs="Times New Roman" w:eastAsia="Times New Roman" w:hAnsi="Times New Roman"/>
                <w:sz w:val="24"/>
                <w:szCs w:val="24"/>
              </w:rPr>
            </w:pPr>
            <w:r w:rsidDel="00000000" w:rsidR="00000000" w:rsidRPr="00000000">
              <w:rPr>
                <w:rFonts w:ascii="DFKai-SB" w:cs="DFKai-SB" w:eastAsia="DFKai-SB" w:hAnsi="DFKai-SB"/>
                <w:sz w:val="24"/>
                <w:szCs w:val="24"/>
                <w:rtl w:val="0"/>
              </w:rPr>
              <w:t xml:space="preserve">5</w:t>
            </w: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24"/>
                <w:szCs w:val="24"/>
                <w:rtl w:val="0"/>
              </w:rPr>
              <w:t xml:space="preserve">Tang dynasty music or musical instrument</w:t>
            </w:r>
          </w:p>
          <w:p w:rsidR="00000000" w:rsidDel="00000000" w:rsidP="00000000" w:rsidRDefault="00000000" w:rsidRPr="00000000" w14:paraId="0000009B">
            <w:pPr>
              <w:spacing w:line="240" w:lineRule="auto"/>
              <w:rPr>
                <w:rFonts w:ascii="Times New Roman" w:cs="Times New Roman" w:eastAsia="Times New Roman" w:hAnsi="Times New Roman"/>
                <w:sz w:val="16"/>
                <w:szCs w:val="16"/>
              </w:rPr>
            </w:pPr>
            <w:r w:rsidDel="00000000" w:rsidR="00000000" w:rsidRPr="00000000">
              <w:rPr>
                <w:rtl w:val="0"/>
              </w:rPr>
            </w:r>
          </w:p>
        </w:tc>
        <w:tc>
          <w:tcPr>
            <w:tcBorders>
              <w:top w:color="000000" w:space="0" w:sz="8" w:val="single"/>
              <w:left w:color="000000" w:space="0" w:sz="4" w:val="single"/>
              <w:bottom w:color="111111"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9C">
            <w:pPr>
              <w:widowControl w:val="0"/>
              <w:numPr>
                <w:ilvl w:val="0"/>
                <w:numId w:val="11"/>
              </w:numPr>
              <w:spacing w:line="240" w:lineRule="auto"/>
              <w:ind w:left="720" w:hanging="360"/>
              <w:rPr>
                <w:rFonts w:ascii="DFKai-SB" w:cs="DFKai-SB" w:eastAsia="DFKai-SB" w:hAnsi="DFKai-SB"/>
                <w:i w:val="1"/>
                <w:sz w:val="24"/>
                <w:szCs w:val="24"/>
              </w:rPr>
            </w:pPr>
            <w:r w:rsidDel="00000000" w:rsidR="00000000" w:rsidRPr="00000000">
              <w:rPr>
                <w:rFonts w:ascii="Times New Roman" w:cs="Times New Roman" w:eastAsia="Times New Roman" w:hAnsi="Times New Roman"/>
                <w:sz w:val="24"/>
                <w:szCs w:val="24"/>
                <w:rtl w:val="0"/>
              </w:rPr>
              <w:t xml:space="preserve">Recitation practice: Poem of Obtaining the Sutras from the Western Countries </w:t>
            </w:r>
            <w:r w:rsidDel="00000000" w:rsidR="00000000" w:rsidRPr="00000000">
              <w:rPr>
                <w:rFonts w:ascii="DFKai-SB" w:cs="DFKai-SB" w:eastAsia="DFKai-SB" w:hAnsi="DFKai-SB"/>
                <w:sz w:val="24"/>
                <w:szCs w:val="24"/>
                <w:rtl w:val="0"/>
              </w:rPr>
              <w:t xml:space="preserve">西域取經詩</w:t>
            </w:r>
            <w:r w:rsidDel="00000000" w:rsidR="00000000" w:rsidRPr="00000000">
              <w:rPr>
                <w:rFonts w:ascii="PMingLiU" w:cs="PMingLiU" w:eastAsia="PMingLiU" w:hAnsi="PMingLiU"/>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by Tripitaka Dharma Master Yi Jing </w:t>
            </w:r>
            <w:r w:rsidDel="00000000" w:rsidR="00000000" w:rsidRPr="00000000">
              <w:rPr>
                <w:rFonts w:ascii="DFKai-SB" w:cs="DFKai-SB" w:eastAsia="DFKai-SB" w:hAnsi="DFKai-SB"/>
                <w:color w:val="006600"/>
                <w:sz w:val="24"/>
                <w:szCs w:val="24"/>
                <w:rtl w:val="0"/>
              </w:rPr>
              <w:t xml:space="preserve">義淨三藏法師</w:t>
            </w:r>
            <w:r w:rsidDel="00000000" w:rsidR="00000000" w:rsidRPr="00000000">
              <w:rPr>
                <w:rtl w:val="0"/>
              </w:rPr>
            </w:r>
          </w:p>
          <w:p w:rsidR="00000000" w:rsidDel="00000000" w:rsidP="00000000" w:rsidRDefault="00000000" w:rsidRPr="00000000" w14:paraId="0000009D">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(635-713)</w:t>
            </w:r>
          </w:p>
          <w:p w:rsidR="00000000" w:rsidDel="00000000" w:rsidP="00000000" w:rsidRDefault="00000000" w:rsidRPr="00000000" w14:paraId="0000009E">
            <w:pPr>
              <w:widowControl w:val="0"/>
              <w:spacing w:line="240" w:lineRule="auto"/>
              <w:ind w:left="720" w:firstLine="0"/>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9F">
            <w:pPr>
              <w:widowControl w:val="0"/>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Classical Chinese reader</w:t>
            </w:r>
          </w:p>
          <w:p w:rsidR="00000000" w:rsidDel="00000000" w:rsidP="00000000" w:rsidRDefault="00000000" w:rsidRPr="00000000" w14:paraId="000000A0">
            <w:pPr>
              <w:widowControl w:val="0"/>
              <w:ind w:left="720" w:firstLine="0"/>
              <w:rPr>
                <w:rFonts w:ascii="Times New Roman" w:cs="Times New Roman" w:eastAsia="Times New Roman" w:hAnsi="Times New Roman"/>
                <w:sz w:val="26"/>
                <w:szCs w:val="26"/>
              </w:rPr>
            </w:pPr>
            <w:r w:rsidDel="00000000" w:rsidR="00000000" w:rsidRPr="00000000">
              <w:rPr>
                <w:rtl w:val="0"/>
              </w:rPr>
            </w:r>
          </w:p>
        </w:tc>
      </w:tr>
      <w:tr>
        <w:trPr>
          <w:cantSplit w:val="0"/>
          <w:trHeight w:val="2931" w:hRule="atLeast"/>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A1">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Wk5-  Feb</w:t>
            </w:r>
            <w:r w:rsidDel="00000000" w:rsidR="00000000" w:rsidRPr="00000000">
              <w:rPr>
                <w:rFonts w:ascii="Cambria" w:cs="Cambria" w:eastAsia="Cambria" w:hAnsi="Cambria"/>
                <w:sz w:val="24"/>
                <w:szCs w:val="24"/>
                <w:rtl w:val="0"/>
              </w:rPr>
              <w:t xml:space="preserve">.21</w:t>
            </w:r>
            <w:r w:rsidDel="00000000" w:rsidR="00000000" w:rsidRPr="00000000">
              <w:rPr>
                <w:rtl w:val="0"/>
              </w:rPr>
            </w:r>
          </w:p>
          <w:p w:rsidR="00000000" w:rsidDel="00000000" w:rsidP="00000000" w:rsidRDefault="00000000" w:rsidRPr="00000000" w14:paraId="000000A2">
            <w:pPr>
              <w:widowControl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3">
            <w:pPr>
              <w:widowControl w:val="0"/>
              <w:rPr>
                <w:rFonts w:ascii="Times New Roman" w:cs="Times New Roman" w:eastAsia="Times New Roman" w:hAnsi="Times New Roman"/>
                <w:color w:val="0000ff"/>
                <w:sz w:val="26"/>
                <w:szCs w:val="26"/>
              </w:rPr>
            </w:pPr>
            <w:r w:rsidDel="00000000" w:rsidR="00000000" w:rsidRPr="00000000">
              <w:rPr>
                <w:rtl w:val="0"/>
              </w:rPr>
            </w:r>
          </w:p>
          <w:p w:rsidR="00000000" w:rsidDel="00000000" w:rsidP="00000000" w:rsidRDefault="00000000" w:rsidRPr="00000000" w14:paraId="000000A4">
            <w:pPr>
              <w:widowControl w:val="0"/>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1)Classical Chinese Grammar</w:t>
            </w:r>
            <w:r w:rsidDel="00000000" w:rsidR="00000000" w:rsidRPr="00000000">
              <w:rPr>
                <w:rFonts w:ascii="PMingLiU" w:cs="PMingLiU" w:eastAsia="PMingLiU" w:hAnsi="PMingLiU"/>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Part Four: </w:t>
            </w:r>
          </w:p>
          <w:p w:rsidR="00000000" w:rsidDel="00000000" w:rsidP="00000000" w:rsidRDefault="00000000" w:rsidRPr="00000000" w14:paraId="000000A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 words and Empty words (</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之乎者也</w:t>
            </w:r>
            <w:r w:rsidDel="00000000" w:rsidR="00000000" w:rsidRPr="00000000">
              <w:rPr>
                <w:rFonts w:ascii="PMingLiU" w:cs="PMingLiU" w:eastAsia="PMingLiU" w:hAnsi="PMingLiU"/>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Negate word</w:t>
            </w:r>
          </w:p>
          <w:p w:rsidR="00000000" w:rsidDel="00000000" w:rsidP="00000000" w:rsidRDefault="00000000" w:rsidRPr="00000000" w14:paraId="000000A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Chinese plural indicator “</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眾</w:t>
            </w:r>
            <w:r w:rsidDel="00000000" w:rsidR="00000000" w:rsidRPr="00000000">
              <w:rPr>
                <w:rFonts w:ascii="PMingLiU" w:cs="PMingLiU" w:eastAsia="PMingLiU" w:hAnsi="PMingLiU"/>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A">
            <w:pPr>
              <w:widowControl w:val="0"/>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2)Dharmapada </w:t>
            </w:r>
            <w:r w:rsidDel="00000000" w:rsidR="00000000" w:rsidRPr="00000000">
              <w:rPr>
                <w:rFonts w:ascii="DFKai-SB" w:cs="DFKai-SB" w:eastAsia="DFKai-SB" w:hAnsi="DFKai-SB"/>
                <w:color w:val="000000"/>
                <w:sz w:val="24"/>
                <w:szCs w:val="24"/>
                <w:rtl w:val="0"/>
              </w:rPr>
              <w:t xml:space="preserve">法句經</w:t>
            </w:r>
            <w:r w:rsidDel="00000000" w:rsidR="00000000" w:rsidRPr="00000000">
              <w:rPr>
                <w:rFonts w:ascii="Times New Roman" w:cs="Times New Roman" w:eastAsia="Times New Roman" w:hAnsi="Times New Roman"/>
                <w:color w:val="000000"/>
                <w:sz w:val="24"/>
                <w:szCs w:val="24"/>
                <w:rtl w:val="0"/>
              </w:rPr>
              <w:t xml:space="preserve">(Fǎ jù jīng) (</w:t>
            </w:r>
            <w:r w:rsidDel="00000000" w:rsidR="00000000" w:rsidRPr="00000000">
              <w:rPr>
                <w:rFonts w:ascii="DFKai-SB" w:cs="DFKai-SB" w:eastAsia="DFKai-SB" w:hAnsi="DFKai-SB"/>
                <w:color w:val="000000"/>
                <w:sz w:val="24"/>
                <w:szCs w:val="24"/>
                <w:rtl w:val="0"/>
              </w:rPr>
              <w:t xml:space="preserve">慈仁品</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AB">
            <w:pPr>
              <w:widowControl w:val="0"/>
              <w:spacing w:line="240" w:lineRule="auto"/>
              <w:rPr>
                <w:rFonts w:ascii="Times New Roman" w:cs="Times New Roman" w:eastAsia="Times New Roman" w:hAnsi="Times New Roman"/>
                <w:color w:val="000000"/>
                <w:sz w:val="8"/>
                <w:szCs w:val="8"/>
              </w:rPr>
            </w:pPr>
            <w:r w:rsidDel="00000000" w:rsidR="00000000" w:rsidRPr="00000000">
              <w:rPr>
                <w:rtl w:val="0"/>
              </w:rPr>
            </w:r>
          </w:p>
          <w:p w:rsidR="00000000" w:rsidDel="00000000" w:rsidP="00000000" w:rsidRDefault="00000000" w:rsidRPr="00000000" w14:paraId="000000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3)Chinese etymology: </w:t>
            </w:r>
            <w:r w:rsidDel="00000000" w:rsidR="00000000" w:rsidRPr="00000000">
              <w:rPr>
                <w:rFonts w:ascii="DFKai-SB" w:cs="DFKai-SB" w:eastAsia="DFKai-SB" w:hAnsi="DFKai-SB"/>
                <w:sz w:val="24"/>
                <w:szCs w:val="24"/>
                <w:rtl w:val="0"/>
              </w:rPr>
              <w:t xml:space="preserve">慈</w:t>
            </w:r>
            <w:r w:rsidDel="00000000" w:rsidR="00000000" w:rsidRPr="00000000">
              <w:rPr>
                <w:rFonts w:ascii="Times New Roman" w:cs="Times New Roman" w:eastAsia="Times New Roman" w:hAnsi="Times New Roman"/>
                <w:sz w:val="24"/>
                <w:szCs w:val="24"/>
                <w:rtl w:val="0"/>
              </w:rPr>
              <w:t xml:space="preserve"> (Cí)</w:t>
            </w:r>
          </w:p>
          <w:p w:rsidR="00000000" w:rsidDel="00000000" w:rsidP="00000000" w:rsidRDefault="00000000" w:rsidRPr="00000000" w14:paraId="000000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Gungsuh" w:cs="Gungsuh" w:eastAsia="Gungsuh" w:hAnsi="Gungsuh"/>
                <w:sz w:val="24"/>
                <w:szCs w:val="24"/>
                <w:rtl w:val="0"/>
              </w:rPr>
              <w:t xml:space="preserve"> Buddhist Chinese idioms:</w:t>
            </w:r>
            <w:r w:rsidDel="00000000" w:rsidR="00000000" w:rsidRPr="00000000">
              <w:rPr>
                <w:rFonts w:ascii="DFKai-SB" w:cs="DFKai-SB" w:eastAsia="DFKai-SB" w:hAnsi="DFKai-SB"/>
                <w:sz w:val="24"/>
                <w:szCs w:val="24"/>
                <w:rtl w:val="0"/>
              </w:rPr>
              <w:t xml:space="preserve">無窮無盡</w:t>
            </w:r>
            <w:r w:rsidDel="00000000" w:rsidR="00000000" w:rsidRPr="00000000">
              <w:rPr>
                <w:rFonts w:ascii="Gungsuh" w:cs="Gungsuh" w:eastAsia="Gungsuh" w:hAnsi="Gungsuh"/>
                <w:sz w:val="24"/>
                <w:szCs w:val="24"/>
                <w:rtl w:val="0"/>
              </w:rPr>
              <w:t xml:space="preserve"> by Dharmaraksa (Ch: </w:t>
            </w:r>
            <w:r w:rsidDel="00000000" w:rsidR="00000000" w:rsidRPr="00000000">
              <w:rPr>
                <w:rFonts w:ascii="DFKai-SB" w:cs="DFKai-SB" w:eastAsia="DFKai-SB" w:hAnsi="DFKai-SB"/>
                <w:sz w:val="24"/>
                <w:szCs w:val="24"/>
                <w:rtl w:val="0"/>
              </w:rPr>
              <w:t xml:space="preserve">竺法護</w:t>
            </w:r>
            <w:r w:rsidDel="00000000" w:rsidR="00000000" w:rsidRPr="00000000">
              <w:rPr>
                <w:rFonts w:ascii="Gungsuh" w:cs="Gungsuh" w:eastAsia="Gungsuh" w:hAnsi="Gungsuh"/>
                <w:sz w:val="24"/>
                <w:szCs w:val="24"/>
                <w:rtl w:val="0"/>
              </w:rPr>
              <w:t xml:space="preserve">, 233-316) was one of the greatest translators of Mahayana Buddhist scriptures into Chinese</w:t>
            </w:r>
            <w:r w:rsidDel="00000000" w:rsidR="00000000" w:rsidRPr="00000000">
              <w:rPr>
                <w:rtl w:val="0"/>
              </w:rPr>
            </w:r>
          </w:p>
          <w:p w:rsidR="00000000" w:rsidDel="00000000" w:rsidP="00000000" w:rsidRDefault="00000000" w:rsidRPr="00000000" w14:paraId="000000A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widowControl w:val="0"/>
              <w:spacing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B0">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5)Tang dynasty music or musical instrument</w:t>
            </w:r>
            <w:r w:rsidDel="00000000" w:rsidR="00000000" w:rsidRPr="00000000">
              <w:rPr>
                <w:rtl w:val="0"/>
              </w:rPr>
            </w:r>
          </w:p>
        </w:tc>
        <w:tc>
          <w:tcPr>
            <w:tcBorders>
              <w:top w:color="111111"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B1">
            <w:pPr>
              <w:widowControl w:val="0"/>
              <w:numPr>
                <w:ilvl w:val="0"/>
                <w:numId w:val="11"/>
              </w:numPr>
              <w:spacing w:line="24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Recitation practice: Poem of Obtaining the Sutras from the Western Countries </w:t>
            </w:r>
            <w:r w:rsidDel="00000000" w:rsidR="00000000" w:rsidRPr="00000000">
              <w:rPr>
                <w:rFonts w:ascii="DFKai-SB" w:cs="DFKai-SB" w:eastAsia="DFKai-SB" w:hAnsi="DFKai-SB"/>
                <w:sz w:val="24"/>
                <w:szCs w:val="24"/>
                <w:rtl w:val="0"/>
              </w:rPr>
              <w:t xml:space="preserve">西域取經詩 </w:t>
            </w:r>
            <w:r w:rsidDel="00000000" w:rsidR="00000000" w:rsidRPr="00000000">
              <w:rPr>
                <w:rFonts w:ascii="Times New Roman" w:cs="Times New Roman" w:eastAsia="Times New Roman" w:hAnsi="Times New Roman"/>
                <w:sz w:val="24"/>
                <w:szCs w:val="24"/>
                <w:rtl w:val="0"/>
              </w:rPr>
              <w:t xml:space="preserve">by Tripitaka Dharma Master Yi Jing </w:t>
            </w:r>
            <w:r w:rsidDel="00000000" w:rsidR="00000000" w:rsidRPr="00000000">
              <w:rPr>
                <w:rFonts w:ascii="DFKai-SB" w:cs="DFKai-SB" w:eastAsia="DFKai-SB" w:hAnsi="DFKai-SB"/>
                <w:color w:val="006600"/>
                <w:sz w:val="24"/>
                <w:szCs w:val="24"/>
                <w:rtl w:val="0"/>
              </w:rPr>
              <w:t xml:space="preserve">義淨三藏法師</w:t>
            </w:r>
            <w:r w:rsidDel="00000000" w:rsidR="00000000" w:rsidRPr="00000000">
              <w:rPr>
                <w:rtl w:val="0"/>
              </w:rPr>
            </w:r>
          </w:p>
          <w:p w:rsidR="00000000" w:rsidDel="00000000" w:rsidP="00000000" w:rsidRDefault="00000000" w:rsidRPr="00000000" w14:paraId="000000B2">
            <w:pPr>
              <w:widowControl w:val="0"/>
              <w:spacing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(635-713)</w:t>
            </w:r>
            <w:r w:rsidDel="00000000" w:rsidR="00000000" w:rsidRPr="00000000">
              <w:rPr>
                <w:rtl w:val="0"/>
              </w:rPr>
            </w:r>
          </w:p>
          <w:p w:rsidR="00000000" w:rsidDel="00000000" w:rsidP="00000000" w:rsidRDefault="00000000" w:rsidRPr="00000000" w14:paraId="000000B3">
            <w:pPr>
              <w:widowControl w:val="0"/>
              <w:ind w:left="720" w:firstLine="0"/>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B4">
            <w:pPr>
              <w:widowControl w:val="0"/>
              <w:numPr>
                <w:ilvl w:val="0"/>
                <w:numId w:val="11"/>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Classical Chinese reader</w:t>
            </w:r>
            <w:r w:rsidDel="00000000" w:rsidR="00000000" w:rsidRPr="00000000">
              <w:rPr>
                <w:rtl w:val="0"/>
              </w:rPr>
            </w:r>
          </w:p>
        </w:tc>
      </w:tr>
      <w:tr>
        <w:trPr>
          <w:cantSplit w:val="0"/>
          <w:trHeight w:val="729" w:hRule="atLeast"/>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B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Wk6-  Feb.</w:t>
            </w:r>
            <w:r w:rsidDel="00000000" w:rsidR="00000000" w:rsidRPr="00000000">
              <w:rPr>
                <w:rFonts w:ascii="Times New Roman" w:cs="Times New Roman" w:eastAsia="Times New Roman" w:hAnsi="Times New Roman"/>
                <w:sz w:val="24"/>
                <w:szCs w:val="24"/>
                <w:rtl w:val="0"/>
              </w:rPr>
              <w:t xml:space="preserve">28</w:t>
            </w:r>
          </w:p>
          <w:p w:rsidR="00000000" w:rsidDel="00000000" w:rsidP="00000000" w:rsidRDefault="00000000" w:rsidRPr="00000000" w14:paraId="000000B6">
            <w:pPr>
              <w:widowControl w:val="0"/>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B7">
            <w:pPr>
              <w:widowControl w:val="0"/>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980000"/>
                <w:sz w:val="26"/>
                <w:szCs w:val="26"/>
                <w:rtl w:val="0"/>
              </w:rPr>
              <w:t xml:space="preserve">CEI WEEK</w:t>
            </w: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111111"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B9">
            <w:pPr>
              <w:widowControl w:val="0"/>
              <w:ind w:left="720" w:firstLine="0"/>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NO CLASS</w:t>
            </w:r>
          </w:p>
          <w:p w:rsidR="00000000" w:rsidDel="00000000" w:rsidP="00000000" w:rsidRDefault="00000000" w:rsidRPr="00000000" w14:paraId="000000BA">
            <w:pPr>
              <w:widowControl w:val="0"/>
              <w:ind w:left="720" w:firstLine="0"/>
              <w:rPr>
                <w:rFonts w:ascii="Times New Roman" w:cs="Times New Roman" w:eastAsia="Times New Roman" w:hAnsi="Times New Roman"/>
                <w:sz w:val="24"/>
                <w:szCs w:val="24"/>
              </w:rPr>
            </w:pPr>
            <w:r w:rsidDel="00000000" w:rsidR="00000000" w:rsidRPr="00000000">
              <w:rPr>
                <w:rtl w:val="0"/>
              </w:rPr>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BB">
            <w:pPr>
              <w:widowControl w:val="0"/>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B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1)</w:t>
            </w:r>
            <w:r w:rsidDel="00000000" w:rsidR="00000000" w:rsidRPr="00000000">
              <w:rPr>
                <w:rFonts w:ascii="Times New Roman" w:cs="Times New Roman" w:eastAsia="Times New Roman" w:hAnsi="Times New Roman"/>
                <w:sz w:val="24"/>
                <w:szCs w:val="24"/>
                <w:rtl w:val="0"/>
              </w:rPr>
              <w:t xml:space="preserve"> Classical Chinese Grammar Part Five:</w:t>
            </w:r>
          </w:p>
          <w:p w:rsidR="00000000" w:rsidDel="00000000" w:rsidP="00000000" w:rsidRDefault="00000000" w:rsidRPr="00000000" w14:paraId="000000B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Empty words</w:t>
            </w:r>
          </w:p>
          <w:p w:rsidR="00000000" w:rsidDel="00000000" w:rsidP="00000000" w:rsidRDefault="00000000" w:rsidRPr="00000000" w14:paraId="000000BE">
            <w:pPr>
              <w:widowControl w:val="0"/>
              <w:ind w:left="720" w:firstLine="0"/>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B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2)Buddhist sacred object: Septe</w:t>
            </w:r>
            <w:r w:rsidDel="00000000" w:rsidR="00000000" w:rsidRPr="00000000">
              <w:rPr>
                <w:rFonts w:ascii="Calibri" w:cs="Calibri" w:eastAsia="Calibri" w:hAnsi="Calibri"/>
                <w:sz w:val="24"/>
                <w:szCs w:val="24"/>
                <w:rtl w:val="0"/>
              </w:rPr>
              <w:t xml:space="preserve">r(</w:t>
            </w:r>
            <w:r w:rsidDel="00000000" w:rsidR="00000000" w:rsidRPr="00000000">
              <w:rPr>
                <w:rFonts w:ascii="DFKai-SB" w:cs="DFKai-SB" w:eastAsia="DFKai-SB" w:hAnsi="DFKai-SB"/>
                <w:sz w:val="24"/>
                <w:szCs w:val="24"/>
                <w:rtl w:val="0"/>
              </w:rPr>
              <w:t xml:space="preserve">如意</w:t>
            </w:r>
            <w:r w:rsidDel="00000000" w:rsidR="00000000" w:rsidRPr="00000000">
              <w:rPr>
                <w:rFonts w:ascii="Times New Roman" w:cs="Times New Roman" w:eastAsia="Times New Roman" w:hAnsi="Times New Roman"/>
                <w:sz w:val="24"/>
                <w:szCs w:val="24"/>
                <w:rtl w:val="0"/>
              </w:rPr>
              <w:t xml:space="preserve">Ruyi</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C0">
            <w:pPr>
              <w:widowControl w:val="0"/>
              <w:ind w:left="720" w:firstLine="0"/>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C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3)Buddhist Chinese Idioms: “</w:t>
            </w:r>
            <w:r w:rsidDel="00000000" w:rsidR="00000000" w:rsidRPr="00000000">
              <w:rPr>
                <w:rFonts w:ascii="DFKai-SB" w:cs="DFKai-SB" w:eastAsia="DFKai-SB" w:hAnsi="DFKai-SB"/>
                <w:sz w:val="24"/>
                <w:szCs w:val="24"/>
                <w:rtl w:val="0"/>
              </w:rPr>
              <w:t xml:space="preserve">吉祥如意</w:t>
            </w:r>
            <w:r w:rsidDel="00000000" w:rsidR="00000000" w:rsidRPr="00000000">
              <w:rPr>
                <w:rFonts w:ascii="Times New Roman" w:cs="Times New Roman" w:eastAsia="Times New Roman" w:hAnsi="Times New Roman"/>
                <w:sz w:val="24"/>
                <w:szCs w:val="24"/>
                <w:rtl w:val="0"/>
              </w:rPr>
              <w:t xml:space="preserve">” by Indian monk Bodhiruci (</w:t>
            </w:r>
            <w:r w:rsidDel="00000000" w:rsidR="00000000" w:rsidRPr="00000000">
              <w:rPr>
                <w:rFonts w:ascii="DFKai-SB" w:cs="DFKai-SB" w:eastAsia="DFKai-SB" w:hAnsi="DFKai-SB"/>
                <w:sz w:val="24"/>
                <w:szCs w:val="24"/>
                <w:rtl w:val="0"/>
              </w:rPr>
              <w:t xml:space="preserve">菩提流志</w:t>
            </w:r>
            <w:r w:rsidDel="00000000" w:rsidR="00000000" w:rsidRPr="00000000">
              <w:rPr>
                <w:rFonts w:ascii="Times New Roman" w:cs="Times New Roman" w:eastAsia="Times New Roman" w:hAnsi="Times New Roman"/>
                <w:sz w:val="24"/>
                <w:szCs w:val="24"/>
                <w:rtl w:val="0"/>
              </w:rPr>
              <w:t xml:space="preserve">, –535 AD)</w:t>
            </w:r>
          </w:p>
          <w:p w:rsidR="00000000" w:rsidDel="00000000" w:rsidP="00000000" w:rsidRDefault="00000000" w:rsidRPr="00000000" w14:paraId="000000C2">
            <w:pPr>
              <w:widowControl w:val="0"/>
              <w:spacing w:line="240" w:lineRule="auto"/>
              <w:ind w:left="720" w:firstLine="0"/>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C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4)Buddhism and Chinese Buddhist Poetry: Lay Buddhist poet Bái Jūyì </w:t>
            </w:r>
            <w:r w:rsidDel="00000000" w:rsidR="00000000" w:rsidRPr="00000000">
              <w:rPr>
                <w:rFonts w:ascii="DFKai-SB" w:cs="DFKai-SB" w:eastAsia="DFKai-SB" w:hAnsi="DFKai-SB"/>
                <w:sz w:val="24"/>
                <w:szCs w:val="24"/>
                <w:rtl w:val="0"/>
              </w:rPr>
              <w:t xml:space="preserve">白居易</w:t>
            </w:r>
            <w:r w:rsidDel="00000000" w:rsidR="00000000" w:rsidRPr="00000000">
              <w:rPr>
                <w:rFonts w:ascii="Times New Roman" w:cs="Times New Roman" w:eastAsia="Times New Roman" w:hAnsi="Times New Roman"/>
                <w:sz w:val="24"/>
                <w:szCs w:val="24"/>
                <w:rtl w:val="0"/>
              </w:rPr>
              <w:t xml:space="preserve"> (772–846)’s poem “</w:t>
            </w:r>
            <w:r w:rsidDel="00000000" w:rsidR="00000000" w:rsidRPr="00000000">
              <w:rPr>
                <w:rFonts w:ascii="Times New Roman" w:cs="Times New Roman" w:eastAsia="Times New Roman" w:hAnsi="Times New Roman"/>
                <w:i w:val="1"/>
                <w:sz w:val="24"/>
                <w:szCs w:val="24"/>
                <w:rtl w:val="0"/>
              </w:rPr>
              <w:t xml:space="preserve">Poem on Being Fond of Chanting </w:t>
            </w:r>
            <w:r w:rsidDel="00000000" w:rsidR="00000000" w:rsidRPr="00000000">
              <w:rPr>
                <w:rFonts w:ascii="DFKai-SB" w:cs="DFKai-SB" w:eastAsia="DFKai-SB" w:hAnsi="DFKai-SB"/>
                <w:sz w:val="24"/>
                <w:szCs w:val="24"/>
                <w:rtl w:val="0"/>
              </w:rPr>
              <w:t xml:space="preserve">愛詠詩</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4">
            <w:pPr>
              <w:widowControl w:val="0"/>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C5">
            <w:pPr>
              <w:widowControl w:val="0"/>
              <w:rPr>
                <w:rFonts w:ascii="Times New Roman" w:cs="Times New Roman" w:eastAsia="Times New Roman" w:hAnsi="Times New Roman"/>
                <w:b w:val="1"/>
                <w:color w:val="980000"/>
                <w:sz w:val="26"/>
                <w:szCs w:val="26"/>
              </w:rPr>
            </w:pPr>
            <w:r w:rsidDel="00000000" w:rsidR="00000000" w:rsidRPr="00000000">
              <w:rPr>
                <w:rFonts w:ascii="Times New Roman" w:cs="Times New Roman" w:eastAsia="Times New Roman" w:hAnsi="Times New Roman"/>
                <w:sz w:val="24"/>
                <w:szCs w:val="24"/>
                <w:rtl w:val="0"/>
              </w:rPr>
              <w:t xml:space="preserve">5)Chinese etymology</w:t>
            </w:r>
            <w:r w:rsidDel="00000000" w:rsidR="00000000" w:rsidRPr="00000000">
              <w:rPr>
                <w:rtl w:val="0"/>
              </w:rPr>
            </w:r>
          </w:p>
        </w:tc>
        <w:tc>
          <w:tcPr>
            <w:tcBorders>
              <w:top w:color="111111"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C6">
            <w:pPr>
              <w:widowControl w:val="0"/>
              <w:numPr>
                <w:ilvl w:val="0"/>
                <w:numId w:val="11"/>
              </w:numPr>
              <w:spacing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Recitation practice: Poem of Obtaining the Sutras from the Western Countries </w:t>
            </w:r>
            <w:r w:rsidDel="00000000" w:rsidR="00000000" w:rsidRPr="00000000">
              <w:rPr>
                <w:rFonts w:ascii="DFKai-SB" w:cs="DFKai-SB" w:eastAsia="DFKai-SB" w:hAnsi="DFKai-SB"/>
                <w:sz w:val="24"/>
                <w:szCs w:val="24"/>
                <w:rtl w:val="0"/>
              </w:rPr>
              <w:t xml:space="preserve">西域取經詩</w:t>
            </w:r>
            <w:r w:rsidDel="00000000" w:rsidR="00000000" w:rsidRPr="00000000">
              <w:rPr>
                <w:rFonts w:ascii="PMingLiU" w:cs="PMingLiU" w:eastAsia="PMingLiU" w:hAnsi="PMingLiU"/>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by Tripitaka Dharma Master Yi Jing </w:t>
            </w:r>
            <w:r w:rsidDel="00000000" w:rsidR="00000000" w:rsidRPr="00000000">
              <w:rPr>
                <w:rFonts w:ascii="DFKai-SB" w:cs="DFKai-SB" w:eastAsia="DFKai-SB" w:hAnsi="DFKai-SB"/>
                <w:color w:val="006600"/>
                <w:sz w:val="24"/>
                <w:szCs w:val="24"/>
                <w:rtl w:val="0"/>
              </w:rPr>
              <w:t xml:space="preserve">義淨三藏法師</w:t>
            </w:r>
            <w:r w:rsidDel="00000000" w:rsidR="00000000" w:rsidRPr="00000000">
              <w:rPr>
                <w:rFonts w:ascii="Times New Roman" w:cs="Times New Roman" w:eastAsia="Times New Roman" w:hAnsi="Times New Roman"/>
                <w:sz w:val="24"/>
                <w:szCs w:val="24"/>
                <w:rtl w:val="0"/>
              </w:rPr>
              <w:t xml:space="preserve">(635-713)</w:t>
            </w:r>
            <w:r w:rsidDel="00000000" w:rsidR="00000000" w:rsidRPr="00000000">
              <w:rPr>
                <w:rtl w:val="0"/>
              </w:rPr>
            </w:r>
          </w:p>
          <w:p w:rsidR="00000000" w:rsidDel="00000000" w:rsidP="00000000" w:rsidRDefault="00000000" w:rsidRPr="00000000" w14:paraId="000000C7">
            <w:pPr>
              <w:widowControl w:val="0"/>
              <w:ind w:left="720" w:firstLine="0"/>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0C8">
            <w:pPr>
              <w:widowControl w:val="0"/>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Buddha speaks of Forty-two Sections</w:t>
            </w:r>
            <w:r w:rsidDel="00000000" w:rsidR="00000000" w:rsidRPr="00000000">
              <w:rPr>
                <w:rFonts w:ascii="DFKai-SB" w:cs="DFKai-SB" w:eastAsia="DFKai-SB" w:hAnsi="DFKai-SB"/>
                <w:sz w:val="24"/>
                <w:szCs w:val="24"/>
                <w:rtl w:val="0"/>
              </w:rPr>
              <w:t xml:space="preserve">四十二章經》</w:t>
            </w:r>
            <w:r w:rsidDel="00000000" w:rsidR="00000000" w:rsidRPr="00000000">
              <w:rPr>
                <w:rFonts w:ascii="Times New Roman" w:cs="Times New Roman" w:eastAsia="Times New Roman" w:hAnsi="Times New Roman"/>
                <w:sz w:val="24"/>
                <w:szCs w:val="24"/>
                <w:rtl w:val="0"/>
              </w:rPr>
              <w:t xml:space="preserve">(206 B.C-A.D. 220) </w:t>
            </w:r>
          </w:p>
          <w:p w:rsidR="00000000" w:rsidDel="00000000" w:rsidP="00000000" w:rsidRDefault="00000000" w:rsidRPr="00000000" w14:paraId="000000C9">
            <w:pPr>
              <w:widowControl w:val="0"/>
              <w:ind w:left="720" w:firstLine="0"/>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CA">
            <w:pPr>
              <w:widowControl w:val="0"/>
              <w:numPr>
                <w:ilvl w:val="0"/>
                <w:numId w:val="11"/>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The Impact of Buddhism on Chinese Material Culture by John Kieschnick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CB">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Wk8 - March 07</w:t>
            </w:r>
          </w:p>
          <w:p w:rsidR="00000000" w:rsidDel="00000000" w:rsidP="00000000" w:rsidRDefault="00000000" w:rsidRPr="00000000" w14:paraId="000000CC">
            <w:pPr>
              <w:widowControl w:val="0"/>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1)Classical Chinese Grammar Part Six: </w:t>
            </w:r>
          </w:p>
          <w:p w:rsidR="00000000" w:rsidDel="00000000" w:rsidP="00000000" w:rsidRDefault="00000000" w:rsidRPr="00000000" w14:paraId="000000C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widowControl w:val="0"/>
              <w:spacing w:line="240" w:lineRule="auto"/>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2)Buddhist Chinese Idioms:</w:t>
            </w:r>
            <w:r w:rsidDel="00000000" w:rsidR="00000000" w:rsidRPr="00000000">
              <w:rPr>
                <w:rFonts w:ascii="DFKai-SB" w:cs="DFKai-SB" w:eastAsia="DFKai-SB" w:hAnsi="DFKai-SB"/>
                <w:sz w:val="24"/>
                <w:szCs w:val="24"/>
                <w:rtl w:val="0"/>
              </w:rPr>
              <w:t xml:space="preserve">手忙腳亂</w:t>
            </w:r>
            <w:r w:rsidDel="00000000" w:rsidR="00000000" w:rsidRPr="00000000">
              <w:rPr>
                <w:rFonts w:ascii="Gungsuh" w:cs="Gungsuh" w:eastAsia="Gungsuh" w:hAnsi="Gungsuh"/>
                <w:sz w:val="24"/>
                <w:szCs w:val="24"/>
                <w:rtl w:val="0"/>
              </w:rPr>
              <w:t xml:space="preserve"> by Huangbo Xiyun Chan Master (</w:t>
            </w:r>
            <w:r w:rsidDel="00000000" w:rsidR="00000000" w:rsidRPr="00000000">
              <w:rPr>
                <w:rFonts w:ascii="DFKai-SB" w:cs="DFKai-SB" w:eastAsia="DFKai-SB" w:hAnsi="DFKai-SB"/>
                <w:sz w:val="24"/>
                <w:szCs w:val="24"/>
                <w:rtl w:val="0"/>
              </w:rPr>
              <w:t xml:space="preserve">黃檗希運禪師</w:t>
            </w:r>
            <w:r w:rsidDel="00000000" w:rsidR="00000000" w:rsidRPr="00000000">
              <w:rPr>
                <w:rFonts w:ascii="Gungsuh" w:cs="Gungsuh" w:eastAsia="Gungsuh" w:hAnsi="Gungsuh"/>
                <w:sz w:val="24"/>
                <w:szCs w:val="24"/>
                <w:rtl w:val="0"/>
              </w:rPr>
              <w:t xml:space="preserve">, ?-850)</w:t>
            </w:r>
            <w:r w:rsidDel="00000000" w:rsidR="00000000" w:rsidRPr="00000000">
              <w:rPr>
                <w:rtl w:val="0"/>
              </w:rPr>
            </w:r>
          </w:p>
          <w:p w:rsidR="00000000" w:rsidDel="00000000" w:rsidP="00000000" w:rsidRDefault="00000000" w:rsidRPr="00000000" w14:paraId="000000D0">
            <w:pPr>
              <w:widowControl w:val="0"/>
              <w:spacing w:after="24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0D1">
            <w:pPr>
              <w:widowControl w:val="0"/>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3)Translation seminar: </w:t>
            </w:r>
            <w:r w:rsidDel="00000000" w:rsidR="00000000" w:rsidRPr="00000000">
              <w:rPr>
                <w:rFonts w:ascii="Times New Roman" w:cs="Times New Roman" w:eastAsia="Times New Roman" w:hAnsi="Times New Roman"/>
                <w:i w:val="1"/>
                <w:sz w:val="24"/>
                <w:szCs w:val="24"/>
                <w:rtl w:val="0"/>
              </w:rPr>
              <w:t xml:space="preserve">The Buddha speaks of Forty-two Sections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DFKai-SB" w:cs="DFKai-SB" w:eastAsia="DFKai-SB" w:hAnsi="DFKai-SB"/>
                <w:sz w:val="24"/>
                <w:szCs w:val="24"/>
                <w:rtl w:val="0"/>
              </w:rPr>
              <w:t xml:space="preserve">四十二章經</w:t>
            </w:r>
            <w:r w:rsidDel="00000000" w:rsidR="00000000" w:rsidRPr="00000000">
              <w:rPr>
                <w:rFonts w:ascii="Times New Roman" w:cs="Times New Roman" w:eastAsia="Times New Roman" w:hAnsi="Times New Roman"/>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D2">
            <w:pPr>
              <w:widowControl w:val="0"/>
              <w:numPr>
                <w:ilvl w:val="0"/>
                <w:numId w:val="12"/>
              </w:numPr>
              <w:spacing w:line="24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Recitation practice: Poem of Obtaining the Sutras from the Western Countries </w:t>
            </w:r>
            <w:r w:rsidDel="00000000" w:rsidR="00000000" w:rsidRPr="00000000">
              <w:rPr>
                <w:rFonts w:ascii="DFKai-SB" w:cs="DFKai-SB" w:eastAsia="DFKai-SB" w:hAnsi="DFKai-SB"/>
                <w:sz w:val="24"/>
                <w:szCs w:val="24"/>
                <w:rtl w:val="0"/>
              </w:rPr>
              <w:t xml:space="preserve">西域取經詩</w:t>
            </w:r>
            <w:r w:rsidDel="00000000" w:rsidR="00000000" w:rsidRPr="00000000">
              <w:rPr>
                <w:rFonts w:ascii="PMingLiU" w:cs="PMingLiU" w:eastAsia="PMingLiU" w:hAnsi="PMingLiU"/>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by Tripitaka Dharma Master Yi Jing </w:t>
            </w:r>
            <w:r w:rsidDel="00000000" w:rsidR="00000000" w:rsidRPr="00000000">
              <w:rPr>
                <w:rFonts w:ascii="DFKai-SB" w:cs="DFKai-SB" w:eastAsia="DFKai-SB" w:hAnsi="DFKai-SB"/>
                <w:color w:val="006600"/>
                <w:sz w:val="24"/>
                <w:szCs w:val="24"/>
                <w:rtl w:val="0"/>
              </w:rPr>
              <w:t xml:space="preserve">義淨三藏法師</w:t>
            </w:r>
            <w:r w:rsidDel="00000000" w:rsidR="00000000" w:rsidRPr="00000000">
              <w:rPr>
                <w:rtl w:val="0"/>
              </w:rPr>
            </w:r>
          </w:p>
          <w:p w:rsidR="00000000" w:rsidDel="00000000" w:rsidP="00000000" w:rsidRDefault="00000000" w:rsidRPr="00000000" w14:paraId="000000D3">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(635-713)</w:t>
            </w:r>
          </w:p>
          <w:p w:rsidR="00000000" w:rsidDel="00000000" w:rsidP="00000000" w:rsidRDefault="00000000" w:rsidRPr="00000000" w14:paraId="000000D4">
            <w:pPr>
              <w:widowControl w:val="0"/>
              <w:spacing w:line="240" w:lineRule="auto"/>
              <w:ind w:left="720" w:firstLine="0"/>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D5">
            <w:pPr>
              <w:widowControl w:val="0"/>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Buddha speaks of Forty-two Sections</w:t>
            </w:r>
            <w:r w:rsidDel="00000000" w:rsidR="00000000" w:rsidRPr="00000000">
              <w:rPr>
                <w:rFonts w:ascii="DFKai-SB" w:cs="DFKai-SB" w:eastAsia="DFKai-SB" w:hAnsi="DFKai-SB"/>
                <w:sz w:val="24"/>
                <w:szCs w:val="24"/>
                <w:rtl w:val="0"/>
              </w:rPr>
              <w:t xml:space="preserve">四十二章經</w:t>
            </w:r>
            <w:r w:rsidDel="00000000" w:rsidR="00000000" w:rsidRPr="00000000">
              <w:rPr>
                <w:rFonts w:ascii="Times New Roman" w:cs="Times New Roman" w:eastAsia="Times New Roman" w:hAnsi="Times New Roman"/>
                <w:sz w:val="24"/>
                <w:szCs w:val="24"/>
                <w:rtl w:val="0"/>
              </w:rPr>
              <w:t xml:space="preserve">(206 B.C-A.D. 220) or Sutra on the Eight Kinds of Attentiveness of Great Persons (</w:t>
            </w:r>
            <w:r w:rsidDel="00000000" w:rsidR="00000000" w:rsidRPr="00000000">
              <w:rPr>
                <w:rFonts w:ascii="DFKai-SB" w:cs="DFKai-SB" w:eastAsia="DFKai-SB" w:hAnsi="DFKai-SB"/>
                <w:sz w:val="24"/>
                <w:szCs w:val="24"/>
                <w:rtl w:val="0"/>
              </w:rPr>
              <w:t xml:space="preserve">佛說八大人覺經</w:t>
            </w:r>
            <w:r w:rsidDel="00000000" w:rsidR="00000000" w:rsidRPr="00000000">
              <w:rPr>
                <w:rFonts w:ascii="Times New Roman" w:cs="Times New Roman" w:eastAsia="Times New Roman" w:hAnsi="Times New Roman"/>
                <w:sz w:val="24"/>
                <w:szCs w:val="24"/>
                <w:rtl w:val="0"/>
              </w:rPr>
              <w:t xml:space="preserve">Fú shuō bā dàrén jué jīng)</w:t>
            </w:r>
          </w:p>
          <w:p w:rsidR="00000000" w:rsidDel="00000000" w:rsidP="00000000" w:rsidRDefault="00000000" w:rsidRPr="00000000" w14:paraId="000000D6">
            <w:pPr>
              <w:widowControl w:val="0"/>
              <w:spacing w:line="240" w:lineRule="auto"/>
              <w:ind w:left="720" w:firstLine="0"/>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D7">
            <w:pPr>
              <w:widowControl w:val="0"/>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Classical Chinese reader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8.0" w:type="dxa"/>
              <w:left w:w="64.0" w:type="dxa"/>
              <w:bottom w:w="8.0" w:type="dxa"/>
              <w:right w:w="64.0" w:type="dxa"/>
            </w:tcMar>
          </w:tcPr>
          <w:p w:rsidR="00000000" w:rsidDel="00000000" w:rsidP="00000000" w:rsidRDefault="00000000" w:rsidRPr="00000000" w14:paraId="000000D8">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Wk9 - March 14</w:t>
            </w:r>
          </w:p>
        </w:tc>
        <w:tc>
          <w:tcPr>
            <w:tcBorders>
              <w:top w:color="000000" w:space="0" w:sz="4" w:val="single"/>
              <w:left w:color="000000" w:space="0" w:sz="4" w:val="single"/>
              <w:bottom w:color="000000" w:space="0" w:sz="4" w:val="single"/>
              <w:right w:color="000000" w:space="0" w:sz="4" w:val="single"/>
            </w:tcBorders>
            <w:shd w:fill="auto" w:val="clear"/>
            <w:tcMar>
              <w:top w:w="8.0" w:type="dxa"/>
              <w:left w:w="64.0" w:type="dxa"/>
              <w:bottom w:w="8.0" w:type="dxa"/>
              <w:right w:w="64.0" w:type="dxa"/>
            </w:tcMar>
          </w:tcPr>
          <w:p w:rsidR="00000000" w:rsidDel="00000000" w:rsidP="00000000" w:rsidRDefault="00000000" w:rsidRPr="00000000" w14:paraId="000000D9">
            <w:pPr>
              <w:widowControl w:val="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1)Buddhist Technical Term: </w:t>
            </w:r>
            <w:r w:rsidDel="00000000" w:rsidR="00000000" w:rsidRPr="00000000">
              <w:rPr>
                <w:rFonts w:ascii="DFKai-SB" w:cs="DFKai-SB" w:eastAsia="DFKai-SB" w:hAnsi="DFKai-SB"/>
                <w:sz w:val="24"/>
                <w:szCs w:val="24"/>
                <w:rtl w:val="0"/>
              </w:rPr>
              <w:t xml:space="preserve">觀世音</w:t>
            </w:r>
            <w:r w:rsidDel="00000000" w:rsidR="00000000" w:rsidRPr="00000000">
              <w:rPr>
                <w:rtl w:val="0"/>
              </w:rPr>
            </w:r>
          </w:p>
          <w:p w:rsidR="00000000" w:rsidDel="00000000" w:rsidP="00000000" w:rsidRDefault="00000000" w:rsidRPr="00000000" w14:paraId="000000DA">
            <w:pPr>
              <w:widowControl w:val="0"/>
              <w:spacing w:line="240" w:lineRule="auto"/>
              <w:rPr>
                <w:rFonts w:ascii="Gungsuh" w:cs="Gungsuh" w:eastAsia="Gungsuh" w:hAnsi="Gungsuh"/>
                <w:sz w:val="10"/>
                <w:szCs w:val="10"/>
              </w:rPr>
            </w:pPr>
            <w:r w:rsidDel="00000000" w:rsidR="00000000" w:rsidRPr="00000000">
              <w:rPr>
                <w:rtl w:val="0"/>
              </w:rPr>
            </w:r>
          </w:p>
          <w:p w:rsidR="00000000" w:rsidDel="00000000" w:rsidP="00000000" w:rsidRDefault="00000000" w:rsidRPr="00000000" w14:paraId="000000D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2)Chinese etymology </w:t>
            </w:r>
          </w:p>
          <w:p w:rsidR="00000000" w:rsidDel="00000000" w:rsidP="00000000" w:rsidRDefault="00000000" w:rsidRPr="00000000" w14:paraId="000000DC">
            <w:pPr>
              <w:widowControl w:val="0"/>
              <w:spacing w:after="240" w:line="24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0DD">
            <w:pPr>
              <w:widowControl w:val="0"/>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3)Translation seminar: The Buddha speaks of Forty-two Sections</w:t>
            </w:r>
            <w:r w:rsidDel="00000000" w:rsidR="00000000" w:rsidRPr="00000000">
              <w:rPr>
                <w:rFonts w:ascii="DFKai-SB" w:cs="DFKai-SB" w:eastAsia="DFKai-SB" w:hAnsi="DFKai-SB"/>
                <w:sz w:val="24"/>
                <w:szCs w:val="24"/>
                <w:rtl w:val="0"/>
              </w:rPr>
              <w:t xml:space="preserve">四十二章經</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DE">
            <w:pPr>
              <w:widowControl w:val="0"/>
              <w:spacing w:after="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 w:type="dxa"/>
              <w:left w:w="64.0" w:type="dxa"/>
              <w:bottom w:w="8.0" w:type="dxa"/>
              <w:right w:w="64.0" w:type="dxa"/>
            </w:tcMar>
          </w:tcPr>
          <w:p w:rsidR="00000000" w:rsidDel="00000000" w:rsidP="00000000" w:rsidRDefault="00000000" w:rsidRPr="00000000" w14:paraId="000000DF">
            <w:pPr>
              <w:widowControl w:val="0"/>
              <w:numPr>
                <w:ilvl w:val="0"/>
                <w:numId w:val="12"/>
              </w:numPr>
              <w:spacing w:line="240" w:lineRule="auto"/>
              <w:ind w:left="720" w:hanging="360"/>
              <w:rPr>
                <w:rFonts w:ascii="DFKai-SB" w:cs="DFKai-SB" w:eastAsia="DFKai-SB" w:hAnsi="DFKai-SB"/>
                <w:i w:val="1"/>
                <w:sz w:val="24"/>
                <w:szCs w:val="24"/>
              </w:rPr>
            </w:pPr>
            <w:r w:rsidDel="00000000" w:rsidR="00000000" w:rsidRPr="00000000">
              <w:rPr>
                <w:rFonts w:ascii="Times New Roman" w:cs="Times New Roman" w:eastAsia="Times New Roman" w:hAnsi="Times New Roman"/>
                <w:sz w:val="24"/>
                <w:szCs w:val="24"/>
                <w:rtl w:val="0"/>
              </w:rPr>
              <w:t xml:space="preserve">Recitation practice: Poem of Obtaining the Sutras from the Western Countries </w:t>
            </w:r>
            <w:r w:rsidDel="00000000" w:rsidR="00000000" w:rsidRPr="00000000">
              <w:rPr>
                <w:rFonts w:ascii="DFKai-SB" w:cs="DFKai-SB" w:eastAsia="DFKai-SB" w:hAnsi="DFKai-SB"/>
                <w:sz w:val="24"/>
                <w:szCs w:val="24"/>
                <w:rtl w:val="0"/>
              </w:rPr>
              <w:t xml:space="preserve">西域取經詩</w:t>
            </w:r>
            <w:r w:rsidDel="00000000" w:rsidR="00000000" w:rsidRPr="00000000">
              <w:rPr>
                <w:rFonts w:ascii="PMingLiU" w:cs="PMingLiU" w:eastAsia="PMingLiU" w:hAnsi="PMingLiU"/>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by Tripitaka Dharma Master Yi Jing </w:t>
            </w:r>
            <w:r w:rsidDel="00000000" w:rsidR="00000000" w:rsidRPr="00000000">
              <w:rPr>
                <w:rFonts w:ascii="DFKai-SB" w:cs="DFKai-SB" w:eastAsia="DFKai-SB" w:hAnsi="DFKai-SB"/>
                <w:color w:val="006600"/>
                <w:sz w:val="24"/>
                <w:szCs w:val="24"/>
                <w:rtl w:val="0"/>
              </w:rPr>
              <w:t xml:space="preserve">義淨三藏法師</w:t>
            </w:r>
            <w:r w:rsidDel="00000000" w:rsidR="00000000" w:rsidRPr="00000000">
              <w:rPr>
                <w:rtl w:val="0"/>
              </w:rPr>
            </w:r>
          </w:p>
          <w:p w:rsidR="00000000" w:rsidDel="00000000" w:rsidP="00000000" w:rsidRDefault="00000000" w:rsidRPr="00000000" w14:paraId="000000E0">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(635-713)</w:t>
            </w:r>
          </w:p>
          <w:p w:rsidR="00000000" w:rsidDel="00000000" w:rsidP="00000000" w:rsidRDefault="00000000" w:rsidRPr="00000000" w14:paraId="000000E1">
            <w:pPr>
              <w:widowControl w:val="0"/>
              <w:spacing w:line="240" w:lineRule="auto"/>
              <w:ind w:left="720" w:firstLine="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E2">
            <w:pPr>
              <w:widowControl w:val="0"/>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Buddha speaks of Fouty-two Sections </w:t>
            </w:r>
            <w:r w:rsidDel="00000000" w:rsidR="00000000" w:rsidRPr="00000000">
              <w:rPr>
                <w:rFonts w:ascii="DFKai-SB" w:cs="DFKai-SB" w:eastAsia="DFKai-SB" w:hAnsi="DFKai-SB"/>
                <w:sz w:val="24"/>
                <w:szCs w:val="24"/>
                <w:rtl w:val="0"/>
              </w:rPr>
              <w:t xml:space="preserve">四十二章經》</w:t>
            </w:r>
            <w:r w:rsidDel="00000000" w:rsidR="00000000" w:rsidRPr="00000000">
              <w:rPr>
                <w:rFonts w:ascii="Times New Roman" w:cs="Times New Roman" w:eastAsia="Times New Roman" w:hAnsi="Times New Roman"/>
                <w:sz w:val="24"/>
                <w:szCs w:val="24"/>
                <w:rtl w:val="0"/>
              </w:rPr>
              <w:t xml:space="preserve">(206 B.C-A.D. 220)</w:t>
            </w:r>
          </w:p>
          <w:p w:rsidR="00000000" w:rsidDel="00000000" w:rsidP="00000000" w:rsidRDefault="00000000" w:rsidRPr="00000000" w14:paraId="000000E3">
            <w:pPr>
              <w:widowControl w:val="0"/>
              <w:spacing w:line="240" w:lineRule="auto"/>
              <w:ind w:left="720" w:firstLine="0"/>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E4">
            <w:pPr>
              <w:widowControl w:val="0"/>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Classical Chinese reader</w:t>
            </w:r>
          </w:p>
          <w:p w:rsidR="00000000" w:rsidDel="00000000" w:rsidP="00000000" w:rsidRDefault="00000000" w:rsidRPr="00000000" w14:paraId="000000E5">
            <w:pPr>
              <w:widowControl w:val="0"/>
              <w:ind w:left="72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E6">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Wk10- March 21</w:t>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E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1)Classical Chinese Grammar Part Seven </w:t>
            </w:r>
          </w:p>
          <w:p w:rsidR="00000000" w:rsidDel="00000000" w:rsidP="00000000" w:rsidRDefault="00000000" w:rsidRPr="00000000" w14:paraId="000000E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2)Chinese etymology (as spiritual practice)   </w:t>
            </w:r>
          </w:p>
          <w:p w:rsidR="00000000" w:rsidDel="00000000" w:rsidP="00000000" w:rsidRDefault="00000000" w:rsidRPr="00000000" w14:paraId="000000E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3)Buddhist Chinese idioms:</w:t>
            </w:r>
            <w:r w:rsidDel="00000000" w:rsidR="00000000" w:rsidRPr="00000000">
              <w:rPr>
                <w:rFonts w:ascii="DFKai-SB" w:cs="DFKai-SB" w:eastAsia="DFKai-SB" w:hAnsi="DFKai-SB"/>
                <w:sz w:val="24"/>
                <w:szCs w:val="24"/>
                <w:rtl w:val="0"/>
              </w:rPr>
              <w:t xml:space="preserve">入寶山空手回</w:t>
            </w:r>
            <w:r w:rsidDel="00000000" w:rsidR="00000000" w:rsidRPr="00000000">
              <w:rPr>
                <w:rFonts w:ascii="Times New Roman" w:cs="Times New Roman" w:eastAsia="Times New Roman" w:hAnsi="Times New Roman"/>
                <w:sz w:val="24"/>
                <w:szCs w:val="24"/>
                <w:rtl w:val="0"/>
              </w:rPr>
              <w:t xml:space="preserve"> by Tripitaka Master  Kumārajīva (</w:t>
            </w:r>
            <w:r w:rsidDel="00000000" w:rsidR="00000000" w:rsidRPr="00000000">
              <w:rPr>
                <w:rFonts w:ascii="DFKai-SB" w:cs="DFKai-SB" w:eastAsia="DFKai-SB" w:hAnsi="DFKai-SB"/>
                <w:sz w:val="24"/>
                <w:szCs w:val="24"/>
                <w:rtl w:val="0"/>
              </w:rPr>
              <w:t xml:space="preserve">鳩摩羅什</w:t>
            </w:r>
            <w:r w:rsidDel="00000000" w:rsidR="00000000" w:rsidRPr="00000000">
              <w:rPr>
                <w:rFonts w:ascii="Gungsuh" w:cs="Gungsuh" w:eastAsia="Gungsuh" w:hAnsi="Gungsuh"/>
                <w:sz w:val="24"/>
                <w:szCs w:val="24"/>
                <w:rtl w:val="0"/>
              </w:rPr>
              <w:t xml:space="preserve">,344－413) </w:t>
            </w:r>
          </w:p>
          <w:p w:rsidR="00000000" w:rsidDel="00000000" w:rsidP="00000000" w:rsidRDefault="00000000" w:rsidRPr="00000000" w14:paraId="000000EA">
            <w:pPr>
              <w:widowControl w:val="0"/>
              <w:ind w:left="720" w:firstLine="0"/>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EB">
            <w:pPr>
              <w:widowControl w:val="0"/>
              <w:rPr>
                <w:rFonts w:ascii="DFKai-SB" w:cs="DFKai-SB" w:eastAsia="DFKai-SB" w:hAnsi="DFKai-SB"/>
                <w:sz w:val="24"/>
                <w:szCs w:val="24"/>
              </w:rPr>
            </w:pPr>
            <w:r w:rsidDel="00000000" w:rsidR="00000000" w:rsidRPr="00000000">
              <w:rPr>
                <w:rFonts w:ascii="Times New Roman" w:cs="Times New Roman" w:eastAsia="Times New Roman" w:hAnsi="Times New Roman"/>
                <w:sz w:val="24"/>
                <w:szCs w:val="24"/>
                <w:rtl w:val="0"/>
              </w:rPr>
              <w:t xml:space="preserve">4)Translation seminar: The Buddha speaks of Forty-two Sections </w:t>
            </w:r>
            <w:r w:rsidDel="00000000" w:rsidR="00000000" w:rsidRPr="00000000">
              <w:rPr>
                <w:rFonts w:ascii="DFKai-SB" w:cs="DFKai-SB" w:eastAsia="DFKai-SB" w:hAnsi="DFKai-SB"/>
                <w:sz w:val="24"/>
                <w:szCs w:val="24"/>
                <w:rtl w:val="0"/>
              </w:rPr>
              <w:t xml:space="preserve">四十二章經</w:t>
            </w:r>
            <w:r w:rsidDel="00000000" w:rsidR="00000000" w:rsidRPr="00000000">
              <w:rPr>
                <w:rFonts w:ascii="DFKai-SB" w:cs="DFKai-SB" w:eastAsia="DFKai-SB" w:hAnsi="DFKai-SB"/>
                <w:sz w:val="26"/>
                <w:szCs w:val="26"/>
                <w:rtl w:val="0"/>
              </w:rPr>
              <w:t xml:space="preserve"> </w:t>
            </w:r>
            <w:r w:rsidDel="00000000" w:rsidR="00000000" w:rsidRPr="00000000">
              <w:rPr>
                <w:rFonts w:ascii="DFKai-SB" w:cs="DFKai-SB" w:eastAsia="DFKai-SB" w:hAnsi="DFKai-SB"/>
                <w:sz w:val="24"/>
                <w:szCs w:val="24"/>
                <w:rtl w:val="0"/>
              </w:rPr>
              <w:t xml:space="preserve"> </w:t>
            </w:r>
          </w:p>
          <w:p w:rsidR="00000000" w:rsidDel="00000000" w:rsidP="00000000" w:rsidRDefault="00000000" w:rsidRPr="00000000" w14:paraId="000000EC">
            <w:pPr>
              <w:widowControl w:val="0"/>
              <w:spacing w:after="240" w:lineRule="auto"/>
              <w:rPr>
                <w:rFonts w:ascii="Times New Roman" w:cs="Times New Roman" w:eastAsia="Times New Roman" w:hAnsi="Times New Roman"/>
                <w:color w:val="0000ff"/>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0E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DFKai-SB" w:cs="DFKai-SB" w:eastAsia="DFKai-SB" w:hAnsi="DFKai-SB"/>
                <w:b w:val="0"/>
                <w:i w:val="1"/>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Recitation practice: Poem of Obtaining the Sutras from the Western Countries </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西域取經詩</w:t>
            </w:r>
            <w:r w:rsidDel="00000000" w:rsidR="00000000" w:rsidRPr="00000000">
              <w:rPr>
                <w:rFonts w:ascii="PMingLiU" w:cs="PMingLiU" w:eastAsia="PMingLiU" w:hAnsi="PMingLiU"/>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Tripitaka Dharma Master Yi Jing </w:t>
            </w:r>
            <w:r w:rsidDel="00000000" w:rsidR="00000000" w:rsidRPr="00000000">
              <w:rPr>
                <w:rFonts w:ascii="DFKai-SB" w:cs="DFKai-SB" w:eastAsia="DFKai-SB" w:hAnsi="DFKai-SB"/>
                <w:b w:val="0"/>
                <w:i w:val="0"/>
                <w:smallCaps w:val="0"/>
                <w:strike w:val="0"/>
                <w:color w:val="006600"/>
                <w:sz w:val="24"/>
                <w:szCs w:val="24"/>
                <w:u w:val="none"/>
                <w:shd w:fill="auto" w:val="clear"/>
                <w:vertAlign w:val="baseline"/>
                <w:rtl w:val="0"/>
              </w:rPr>
              <w:t xml:space="preserve">義淨三藏法師</w:t>
            </w:r>
            <w:r w:rsidDel="00000000" w:rsidR="00000000" w:rsidRPr="00000000">
              <w:rPr>
                <w:rtl w:val="0"/>
              </w:rPr>
            </w:r>
          </w:p>
          <w:p w:rsidR="00000000" w:rsidDel="00000000" w:rsidP="00000000" w:rsidRDefault="00000000" w:rsidRPr="00000000" w14:paraId="000000EE">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(635-713)</w:t>
            </w:r>
          </w:p>
          <w:p w:rsidR="00000000" w:rsidDel="00000000" w:rsidP="00000000" w:rsidRDefault="00000000" w:rsidRPr="00000000" w14:paraId="000000EF">
            <w:pPr>
              <w:widowControl w:val="0"/>
              <w:spacing w:line="240" w:lineRule="auto"/>
              <w:ind w:left="720" w:firstLine="0"/>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F0">
            <w:pPr>
              <w:widowControl w:val="0"/>
              <w:numPr>
                <w:ilvl w:val="0"/>
                <w:numId w:val="7"/>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The Buddha speaks of Fouty-two Sections </w:t>
            </w:r>
            <w:r w:rsidDel="00000000" w:rsidR="00000000" w:rsidRPr="00000000">
              <w:rPr>
                <w:rFonts w:ascii="DFKai-SB" w:cs="DFKai-SB" w:eastAsia="DFKai-SB" w:hAnsi="DFKai-SB"/>
                <w:sz w:val="24"/>
                <w:szCs w:val="24"/>
                <w:rtl w:val="0"/>
              </w:rPr>
              <w:t xml:space="preserve">四十二章經</w:t>
            </w:r>
            <w:r w:rsidDel="00000000" w:rsidR="00000000" w:rsidRPr="00000000">
              <w:rPr>
                <w:rFonts w:ascii="Times New Roman" w:cs="Times New Roman" w:eastAsia="Times New Roman" w:hAnsi="Times New Roman"/>
                <w:sz w:val="24"/>
                <w:szCs w:val="24"/>
                <w:rtl w:val="0"/>
              </w:rPr>
              <w:t xml:space="preserve">(206 B.C-A.D. 220)</w:t>
            </w:r>
            <w:r w:rsidDel="00000000" w:rsidR="00000000" w:rsidRPr="00000000">
              <w:rPr>
                <w:rtl w:val="0"/>
              </w:rPr>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 w:type="dxa"/>
              <w:left w:w="64.0" w:type="dxa"/>
              <w:bottom w:w="8.0" w:type="dxa"/>
              <w:right w:w="64.0" w:type="dxa"/>
            </w:tcMar>
          </w:tcPr>
          <w:p w:rsidR="00000000" w:rsidDel="00000000" w:rsidP="00000000" w:rsidRDefault="00000000" w:rsidRPr="00000000" w14:paraId="000000F1">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Wk11- March 28</w:t>
            </w:r>
          </w:p>
        </w:tc>
        <w:tc>
          <w:tcPr>
            <w:tcBorders>
              <w:top w:color="000000" w:space="0" w:sz="4" w:val="single"/>
              <w:left w:color="000000" w:space="0" w:sz="4" w:val="single"/>
              <w:bottom w:color="000000" w:space="0" w:sz="4" w:val="single"/>
              <w:right w:color="000000" w:space="0" w:sz="4" w:val="single"/>
            </w:tcBorders>
            <w:shd w:fill="ffffff" w:val="clear"/>
            <w:tcMar>
              <w:top w:w="8.0" w:type="dxa"/>
              <w:left w:w="64.0" w:type="dxa"/>
              <w:bottom w:w="8.0" w:type="dxa"/>
              <w:right w:w="64.0" w:type="dxa"/>
            </w:tcMar>
          </w:tcPr>
          <w:p w:rsidR="00000000" w:rsidDel="00000000" w:rsidP="00000000" w:rsidRDefault="00000000" w:rsidRPr="00000000" w14:paraId="000000F2">
            <w:pPr>
              <w:jc w:val="center"/>
              <w:rPr>
                <w:rFonts w:ascii="Cambria" w:cs="Cambria" w:eastAsia="Cambria" w:hAnsi="Cambria"/>
                <w:b w:val="1"/>
                <w:color w:val="c00000"/>
              </w:rPr>
            </w:pPr>
            <w:r w:rsidDel="00000000" w:rsidR="00000000" w:rsidRPr="00000000">
              <w:rPr>
                <w:rFonts w:ascii="Cambria" w:cs="Cambria" w:eastAsia="Cambria" w:hAnsi="Cambria"/>
                <w:b w:val="1"/>
                <w:color w:val="c00000"/>
                <w:rtl w:val="0"/>
              </w:rPr>
              <w:t xml:space="preserve">Spring Break</w:t>
            </w:r>
          </w:p>
          <w:p w:rsidR="00000000" w:rsidDel="00000000" w:rsidP="00000000" w:rsidRDefault="00000000" w:rsidRPr="00000000" w14:paraId="000000F3">
            <w:pPr>
              <w:jc w:val="center"/>
              <w:rPr>
                <w:rFonts w:ascii="Cambria" w:cs="Cambria" w:eastAsia="Cambria" w:hAnsi="Cambria"/>
                <w:color w:val="c00000"/>
              </w:rPr>
            </w:pPr>
            <w:r w:rsidDel="00000000" w:rsidR="00000000" w:rsidRPr="00000000">
              <w:rPr>
                <w:rFonts w:ascii="Cambria" w:cs="Cambria" w:eastAsia="Cambria" w:hAnsi="Cambria"/>
                <w:color w:val="c00000"/>
                <w:rtl w:val="0"/>
              </w:rPr>
              <w:t xml:space="preserve"> (3/26-4/01)</w:t>
            </w:r>
          </w:p>
          <w:p w:rsidR="00000000" w:rsidDel="00000000" w:rsidP="00000000" w:rsidRDefault="00000000" w:rsidRPr="00000000" w14:paraId="000000F4">
            <w:pPr>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 w:type="dxa"/>
              <w:left w:w="64.0" w:type="dxa"/>
              <w:bottom w:w="8.0" w:type="dxa"/>
              <w:right w:w="64.0" w:type="dxa"/>
            </w:tcMar>
          </w:tcPr>
          <w:p w:rsidR="00000000" w:rsidDel="00000000" w:rsidP="00000000" w:rsidRDefault="00000000" w:rsidRPr="00000000" w14:paraId="000000F5">
            <w:pPr>
              <w:widowControl w:val="0"/>
              <w:spacing w:line="240"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No Class</w:t>
            </w:r>
          </w:p>
          <w:p w:rsidR="00000000" w:rsidDel="00000000" w:rsidP="00000000" w:rsidRDefault="00000000" w:rsidRPr="00000000" w14:paraId="000000F6">
            <w:pPr>
              <w:widowControl w:val="0"/>
              <w:rPr>
                <w:rFonts w:ascii="Times New Roman" w:cs="Times New Roman" w:eastAsia="Times New Roman" w:hAnsi="Times New Roman"/>
                <w:sz w:val="26"/>
                <w:szCs w:val="26"/>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 w:type="dxa"/>
              <w:left w:w="64.0" w:type="dxa"/>
              <w:bottom w:w="8.0" w:type="dxa"/>
              <w:right w:w="64.0" w:type="dxa"/>
            </w:tcMar>
          </w:tcPr>
          <w:p w:rsidR="00000000" w:rsidDel="00000000" w:rsidP="00000000" w:rsidRDefault="00000000" w:rsidRPr="00000000" w14:paraId="000000F7">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Wk12- April 04</w:t>
            </w:r>
          </w:p>
        </w:tc>
        <w:tc>
          <w:tcPr>
            <w:tcBorders>
              <w:top w:color="000000" w:space="0" w:sz="4" w:val="single"/>
              <w:left w:color="000000" w:space="0" w:sz="4" w:val="single"/>
              <w:bottom w:color="000000" w:space="0" w:sz="4" w:val="single"/>
              <w:right w:color="000000" w:space="0" w:sz="4" w:val="single"/>
            </w:tcBorders>
            <w:shd w:fill="ffffff" w:val="clear"/>
            <w:tcMar>
              <w:top w:w="8.0" w:type="dxa"/>
              <w:left w:w="64.0" w:type="dxa"/>
              <w:bottom w:w="8.0" w:type="dxa"/>
              <w:right w:w="64.0" w:type="dxa"/>
            </w:tcMar>
          </w:tcPr>
          <w:p w:rsidR="00000000" w:rsidDel="00000000" w:rsidP="00000000" w:rsidRDefault="00000000" w:rsidRPr="00000000" w14:paraId="000000F8">
            <w:pPr>
              <w:widowControl w:val="0"/>
              <w:rPr>
                <w:rFonts w:ascii="Times New Roman" w:cs="Times New Roman" w:eastAsia="Times New Roman" w:hAnsi="Times New Roman"/>
                <w:sz w:val="24"/>
                <w:szCs w:val="24"/>
              </w:rPr>
            </w:pPr>
            <w:bookmarkStart w:colFirst="0" w:colLast="0" w:name="_30j0zll" w:id="1"/>
            <w:bookmarkEnd w:id="1"/>
            <w:r w:rsidDel="00000000" w:rsidR="00000000" w:rsidRPr="00000000">
              <w:rPr>
                <w:rFonts w:ascii="Times New Roman" w:cs="Times New Roman" w:eastAsia="Times New Roman" w:hAnsi="Times New Roman"/>
                <w:sz w:val="24"/>
                <w:szCs w:val="24"/>
                <w:rtl w:val="0"/>
              </w:rPr>
              <w:t xml:space="preserve">1)Classical Chinese Grammar Part Eight</w:t>
            </w:r>
          </w:p>
          <w:p w:rsidR="00000000" w:rsidDel="00000000" w:rsidP="00000000" w:rsidRDefault="00000000" w:rsidRPr="00000000" w14:paraId="000000F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2)Chinese etymology </w:t>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3)Buddhist Chinese idioms: </w:t>
            </w:r>
            <w:r w:rsidDel="00000000" w:rsidR="00000000" w:rsidRPr="00000000">
              <w:rPr>
                <w:rFonts w:ascii="DFKai-SB" w:cs="DFKai-SB" w:eastAsia="DFKai-SB" w:hAnsi="DFKai-SB"/>
                <w:sz w:val="24"/>
                <w:szCs w:val="24"/>
                <w:rtl w:val="0"/>
              </w:rPr>
              <w:t xml:space="preserve">心心相印</w:t>
            </w:r>
            <w:r w:rsidDel="00000000" w:rsidR="00000000" w:rsidRPr="00000000">
              <w:rPr>
                <w:rFonts w:ascii="Gungsuh" w:cs="Gungsuh" w:eastAsia="Gungsuh" w:hAnsi="Gungsuh"/>
                <w:sz w:val="24"/>
                <w:szCs w:val="24"/>
                <w:rtl w:val="0"/>
              </w:rPr>
              <w:t xml:space="preserve"> </w:t>
            </w: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24"/>
                <w:szCs w:val="24"/>
              </w:rPr>
            </w:pPr>
            <w:bookmarkStart w:colFirst="0" w:colLast="0" w:name="_1fob9te" w:id="2"/>
            <w:bookmarkEnd w:id="2"/>
            <w:r w:rsidDel="00000000" w:rsidR="00000000" w:rsidRPr="00000000">
              <w:rPr>
                <w:rFonts w:ascii="Times New Roman" w:cs="Times New Roman" w:eastAsia="Times New Roman" w:hAnsi="Times New Roman"/>
                <w:sz w:val="24"/>
                <w:szCs w:val="24"/>
                <w:rtl w:val="0"/>
              </w:rPr>
              <w:t xml:space="preserve">4)Buddhist scriptures and symbolism: sugarcane </w:t>
            </w:r>
            <w:r w:rsidDel="00000000" w:rsidR="00000000" w:rsidRPr="00000000">
              <w:rPr>
                <w:rFonts w:ascii="DFKai-SB" w:cs="DFKai-SB" w:eastAsia="DFKai-SB" w:hAnsi="DFKai-SB"/>
                <w:sz w:val="24"/>
                <w:szCs w:val="24"/>
                <w:rtl w:val="0"/>
              </w:rPr>
              <w:t xml:space="preserve">甘蔗</w:t>
            </w:r>
            <w:r w:rsidDel="00000000" w:rsidR="00000000" w:rsidRPr="00000000">
              <w:rPr>
                <w:rFonts w:ascii="Times New Roman" w:cs="Times New Roman" w:eastAsia="Times New Roman" w:hAnsi="Times New Roman"/>
                <w:sz w:val="24"/>
                <w:szCs w:val="24"/>
                <w:rtl w:val="0"/>
              </w:rPr>
              <w:t xml:space="preserve"> (Gānzhè)</w:t>
            </w:r>
          </w:p>
          <w:p w:rsidR="00000000" w:rsidDel="00000000" w:rsidP="00000000" w:rsidRDefault="00000000" w:rsidRPr="00000000" w14:paraId="000000F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5)Translation seminar: The Triple Jewel Song </w:t>
            </w:r>
            <w:r w:rsidDel="00000000" w:rsidR="00000000" w:rsidRPr="00000000">
              <w:rPr>
                <w:rFonts w:ascii="DFKai-SB" w:cs="DFKai-SB" w:eastAsia="DFKai-SB" w:hAnsi="DFKai-SB"/>
                <w:sz w:val="24"/>
                <w:szCs w:val="24"/>
                <w:rtl w:val="0"/>
              </w:rPr>
              <w:t xml:space="preserve">三寶歌</w:t>
            </w:r>
            <w:r w:rsidDel="00000000" w:rsidR="00000000" w:rsidRPr="00000000">
              <w:rPr>
                <w:rtl w:val="0"/>
              </w:rPr>
            </w:r>
          </w:p>
          <w:p w:rsidR="00000000" w:rsidDel="00000000" w:rsidP="00000000" w:rsidRDefault="00000000" w:rsidRPr="00000000" w14:paraId="000000F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0"/>
                <w:sz w:val="24"/>
                <w:szCs w:val="24"/>
                <w:rtl w:val="0"/>
              </w:rPr>
              <w:t xml:space="preserve">6)Buddhist term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 w:type="dxa"/>
              <w:left w:w="64.0" w:type="dxa"/>
              <w:bottom w:w="8.0" w:type="dxa"/>
              <w:right w:w="64.0" w:type="dxa"/>
            </w:tcMar>
          </w:tcPr>
          <w:p w:rsidR="00000000" w:rsidDel="00000000" w:rsidP="00000000" w:rsidRDefault="00000000" w:rsidRPr="00000000" w14:paraId="000000FE">
            <w:pPr>
              <w:widowControl w:val="0"/>
              <w:numPr>
                <w:ilvl w:val="0"/>
                <w:numId w:val="23"/>
              </w:numPr>
              <w:spacing w:line="24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Recitation practice: Poem of Obtaining the Sutras from the Western Countries </w:t>
            </w:r>
            <w:r w:rsidDel="00000000" w:rsidR="00000000" w:rsidRPr="00000000">
              <w:rPr>
                <w:rFonts w:ascii="DFKai-SB" w:cs="DFKai-SB" w:eastAsia="DFKai-SB" w:hAnsi="DFKai-SB"/>
                <w:sz w:val="24"/>
                <w:szCs w:val="24"/>
                <w:rtl w:val="0"/>
              </w:rPr>
              <w:t xml:space="preserve">西域取經詩 </w:t>
            </w:r>
            <w:r w:rsidDel="00000000" w:rsidR="00000000" w:rsidRPr="00000000">
              <w:rPr>
                <w:rFonts w:ascii="Times New Roman" w:cs="Times New Roman" w:eastAsia="Times New Roman" w:hAnsi="Times New Roman"/>
                <w:sz w:val="24"/>
                <w:szCs w:val="24"/>
                <w:rtl w:val="0"/>
              </w:rPr>
              <w:t xml:space="preserve">by Tripitaka Dharma Master Yi Jing </w:t>
            </w:r>
            <w:r w:rsidDel="00000000" w:rsidR="00000000" w:rsidRPr="00000000">
              <w:rPr>
                <w:rFonts w:ascii="DFKai-SB" w:cs="DFKai-SB" w:eastAsia="DFKai-SB" w:hAnsi="DFKai-SB"/>
                <w:color w:val="006600"/>
                <w:sz w:val="24"/>
                <w:szCs w:val="24"/>
                <w:rtl w:val="0"/>
              </w:rPr>
              <w:t xml:space="preserve">義淨三藏法師</w:t>
            </w:r>
            <w:r w:rsidDel="00000000" w:rsidR="00000000" w:rsidRPr="00000000">
              <w:rPr>
                <w:rtl w:val="0"/>
              </w:rPr>
            </w:r>
          </w:p>
          <w:p w:rsidR="00000000" w:rsidDel="00000000" w:rsidP="00000000" w:rsidRDefault="00000000" w:rsidRPr="00000000" w14:paraId="000000FF">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(635-713)</w:t>
            </w:r>
          </w:p>
          <w:p w:rsidR="00000000" w:rsidDel="00000000" w:rsidP="00000000" w:rsidRDefault="00000000" w:rsidRPr="00000000" w14:paraId="00000100">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widowControl w:val="0"/>
              <w:numPr>
                <w:ilvl w:val="0"/>
                <w:numId w:val="5"/>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The Triple Jewel Song </w:t>
            </w:r>
            <w:r w:rsidDel="00000000" w:rsidR="00000000" w:rsidRPr="00000000">
              <w:rPr>
                <w:rFonts w:ascii="DFKai-SB" w:cs="DFKai-SB" w:eastAsia="DFKai-SB" w:hAnsi="DFKai-SB"/>
                <w:sz w:val="24"/>
                <w:szCs w:val="24"/>
                <w:rtl w:val="0"/>
              </w:rPr>
              <w:t xml:space="preserve">三寶歌 </w:t>
            </w:r>
            <w:r w:rsidDel="00000000" w:rsidR="00000000" w:rsidRPr="00000000">
              <w:rPr>
                <w:rFonts w:ascii="Times New Roman" w:cs="Times New Roman" w:eastAsia="Times New Roman" w:hAnsi="Times New Roman"/>
                <w:sz w:val="24"/>
                <w:szCs w:val="24"/>
                <w:rtl w:val="0"/>
              </w:rPr>
              <w:t xml:space="preserve">(1930) by Great Master </w:t>
            </w:r>
            <w:r w:rsidDel="00000000" w:rsidR="00000000" w:rsidRPr="00000000">
              <w:rPr>
                <w:rFonts w:ascii="Libre Baskerville" w:cs="Libre Baskerville" w:eastAsia="Libre Baskerville" w:hAnsi="Libre Baskerville"/>
                <w:sz w:val="24"/>
                <w:szCs w:val="24"/>
                <w:rtl w:val="0"/>
              </w:rPr>
              <w:t xml:space="preserve">Taixu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DFKai-SB" w:cs="DFKai-SB" w:eastAsia="DFKai-SB" w:hAnsi="DFKai-SB"/>
                <w:sz w:val="24"/>
                <w:szCs w:val="24"/>
                <w:rtl w:val="0"/>
              </w:rPr>
              <w:t xml:space="preserve">太虛</w:t>
            </w:r>
            <w:r w:rsidDel="00000000" w:rsidR="00000000" w:rsidRPr="00000000">
              <w:rPr>
                <w:rFonts w:ascii="Times New Roman" w:cs="Times New Roman" w:eastAsia="Times New Roman" w:hAnsi="Times New Roman"/>
                <w:sz w:val="24"/>
                <w:szCs w:val="24"/>
                <w:rtl w:val="0"/>
              </w:rPr>
              <w:t xml:space="preserve">) and Great Master Hongyi (</w:t>
            </w:r>
            <w:r w:rsidDel="00000000" w:rsidR="00000000" w:rsidRPr="00000000">
              <w:rPr>
                <w:rFonts w:ascii="DFKai-SB" w:cs="DFKai-SB" w:eastAsia="DFKai-SB" w:hAnsi="DFKai-SB"/>
                <w:sz w:val="24"/>
                <w:szCs w:val="24"/>
                <w:rtl w:val="0"/>
              </w:rPr>
              <w:t xml:space="preserve">弘一</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cantSplit w:val="0"/>
          <w:trHeight w:val="810" w:hRule="atLeast"/>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102">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Wk13- April 11</w:t>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10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Classical Chinese Grammar Part Nine</w:t>
            </w:r>
          </w:p>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Chinese etymology </w:t>
            </w:r>
          </w:p>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Buddhist Chinese idioms: </w:t>
            </w:r>
            <w:r w:rsidDel="00000000" w:rsidR="00000000" w:rsidRPr="00000000">
              <w:rPr>
                <w:rFonts w:ascii="DFKai-SB" w:cs="DFKai-SB" w:eastAsia="DFKai-SB" w:hAnsi="DFKai-SB"/>
                <w:sz w:val="24"/>
                <w:szCs w:val="24"/>
                <w:rtl w:val="0"/>
              </w:rPr>
              <w:t xml:space="preserve">如人飲水，冷暖自知</w:t>
            </w:r>
            <w:r w:rsidDel="00000000" w:rsidR="00000000" w:rsidRPr="00000000">
              <w:rPr>
                <w:rFonts w:ascii="Times New Roman" w:cs="Times New Roman" w:eastAsia="Times New Roman" w:hAnsi="Times New Roman"/>
                <w:sz w:val="24"/>
                <w:szCs w:val="24"/>
                <w:rtl w:val="0"/>
              </w:rPr>
              <w:t xml:space="preserve"> by Bodhidhar ma(</w:t>
            </w:r>
            <w:r w:rsidDel="00000000" w:rsidR="00000000" w:rsidRPr="00000000">
              <w:rPr>
                <w:rFonts w:ascii="DFKai-SB" w:cs="DFKai-SB" w:eastAsia="DFKai-SB" w:hAnsi="DFKai-SB"/>
                <w:sz w:val="24"/>
                <w:szCs w:val="24"/>
                <w:rtl w:val="0"/>
              </w:rPr>
              <w:t xml:space="preserve">菩提達摩</w:t>
            </w:r>
            <w:r w:rsidDel="00000000" w:rsidR="00000000" w:rsidRPr="00000000">
              <w:rPr>
                <w:rFonts w:ascii="Times New Roman" w:cs="Times New Roman" w:eastAsia="Times New Roman" w:hAnsi="Times New Roman"/>
                <w:sz w:val="24"/>
                <w:szCs w:val="24"/>
                <w:rtl w:val="0"/>
              </w:rPr>
              <w:t xml:space="preserve">, 382</w:t>
            </w:r>
            <w:r w:rsidDel="00000000" w:rsidR="00000000" w:rsidRPr="00000000">
              <w:rPr>
                <w:rFonts w:ascii="PMingLiU" w:cs="PMingLiU" w:eastAsia="PMingLiU" w:hAnsi="PMingLiU"/>
                <w:sz w:val="24"/>
                <w:szCs w:val="24"/>
                <w:rtl w:val="0"/>
              </w:rPr>
              <w:t xml:space="preserve">－</w:t>
            </w:r>
            <w:r w:rsidDel="00000000" w:rsidR="00000000" w:rsidRPr="00000000">
              <w:rPr>
                <w:rFonts w:ascii="Times New Roman" w:cs="Times New Roman" w:eastAsia="Times New Roman" w:hAnsi="Times New Roman"/>
                <w:sz w:val="24"/>
                <w:szCs w:val="24"/>
                <w:rtl w:val="0"/>
              </w:rPr>
              <w:t xml:space="preserve">536)</w:t>
            </w:r>
          </w:p>
          <w:p w:rsidR="00000000" w:rsidDel="00000000" w:rsidP="00000000" w:rsidRDefault="00000000" w:rsidRPr="00000000" w14:paraId="0000010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4) Translation seminar: The Triple Jewel Song </w:t>
            </w:r>
            <w:r w:rsidDel="00000000" w:rsidR="00000000" w:rsidRPr="00000000">
              <w:rPr>
                <w:rFonts w:ascii="DFKai-SB" w:cs="DFKai-SB" w:eastAsia="DFKai-SB" w:hAnsi="DFKai-SB"/>
                <w:sz w:val="24"/>
                <w:szCs w:val="24"/>
                <w:rtl w:val="0"/>
              </w:rPr>
              <w:t xml:space="preserve">三寶歌</w:t>
            </w:r>
            <w:r w:rsidDel="00000000" w:rsidR="00000000" w:rsidRPr="00000000">
              <w:rPr>
                <w:rtl w:val="0"/>
              </w:rPr>
            </w:r>
          </w:p>
          <w:p w:rsidR="00000000" w:rsidDel="00000000" w:rsidP="00000000" w:rsidRDefault="00000000" w:rsidRPr="00000000" w14:paraId="0000010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0"/>
                <w:sz w:val="24"/>
                <w:szCs w:val="24"/>
                <w:rtl w:val="0"/>
              </w:rPr>
              <w:t xml:space="preserve">5)Buddhist term: </w:t>
            </w:r>
            <w:r w:rsidDel="00000000" w:rsidR="00000000" w:rsidRPr="00000000">
              <w:rPr>
                <w:rFonts w:ascii="DFKai-SB" w:cs="DFKai-SB" w:eastAsia="DFKai-SB" w:hAnsi="DFKai-SB"/>
                <w:i w:val="0"/>
                <w:sz w:val="24"/>
                <w:szCs w:val="24"/>
                <w:rtl w:val="0"/>
              </w:rPr>
              <w:t xml:space="preserve">三界火宅</w:t>
            </w:r>
            <w:r w:rsidDel="00000000" w:rsidR="00000000" w:rsidRPr="00000000">
              <w:rPr>
                <w:rtl w:val="0"/>
              </w:rPr>
            </w:r>
          </w:p>
          <w:p w:rsidR="00000000" w:rsidDel="00000000" w:rsidP="00000000" w:rsidRDefault="00000000" w:rsidRPr="00000000" w14:paraId="00000108">
            <w:pPr>
              <w:spacing w:line="240" w:lineRule="auto"/>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109">
            <w:pPr>
              <w:widowControl w:val="0"/>
              <w:numPr>
                <w:ilvl w:val="0"/>
                <w:numId w:val="10"/>
              </w:numPr>
              <w:spacing w:line="24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Recitation practice: Poem of Obtaining the Sutras from the Western Countries </w:t>
            </w:r>
            <w:r w:rsidDel="00000000" w:rsidR="00000000" w:rsidRPr="00000000">
              <w:rPr>
                <w:rFonts w:ascii="DFKai-SB" w:cs="DFKai-SB" w:eastAsia="DFKai-SB" w:hAnsi="DFKai-SB"/>
                <w:sz w:val="24"/>
                <w:szCs w:val="24"/>
                <w:rtl w:val="0"/>
              </w:rPr>
              <w:t xml:space="preserve">西域取經詩</w:t>
            </w:r>
            <w:r w:rsidDel="00000000" w:rsidR="00000000" w:rsidRPr="00000000">
              <w:rPr>
                <w:rFonts w:ascii="PMingLiU" w:cs="PMingLiU" w:eastAsia="PMingLiU" w:hAnsi="PMingLiU"/>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by Tripitaka Dharma Master Yi Jing </w:t>
            </w:r>
            <w:r w:rsidDel="00000000" w:rsidR="00000000" w:rsidRPr="00000000">
              <w:rPr>
                <w:rFonts w:ascii="DFKai-SB" w:cs="DFKai-SB" w:eastAsia="DFKai-SB" w:hAnsi="DFKai-SB"/>
                <w:color w:val="006600"/>
                <w:sz w:val="24"/>
                <w:szCs w:val="24"/>
                <w:rtl w:val="0"/>
              </w:rPr>
              <w:t xml:space="preserve">義淨三藏法師</w:t>
            </w:r>
            <w:r w:rsidDel="00000000" w:rsidR="00000000" w:rsidRPr="00000000">
              <w:rPr>
                <w:rtl w:val="0"/>
              </w:rPr>
            </w:r>
          </w:p>
          <w:p w:rsidR="00000000" w:rsidDel="00000000" w:rsidP="00000000" w:rsidRDefault="00000000" w:rsidRPr="00000000" w14:paraId="0000010A">
            <w:pPr>
              <w:widowControl w:val="0"/>
              <w:spacing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(635-713)</w:t>
            </w:r>
            <w:r w:rsidDel="00000000" w:rsidR="00000000" w:rsidRPr="00000000">
              <w:rPr>
                <w:rtl w:val="0"/>
              </w:rPr>
            </w:r>
          </w:p>
          <w:p w:rsidR="00000000" w:rsidDel="00000000" w:rsidP="00000000" w:rsidRDefault="00000000" w:rsidRPr="00000000" w14:paraId="0000010B">
            <w:pPr>
              <w:spacing w:line="240" w:lineRule="auto"/>
              <w:ind w:left="720" w:firstLine="0"/>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10C">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Classical Chinese reader</w:t>
            </w:r>
          </w:p>
          <w:p w:rsidR="00000000" w:rsidDel="00000000" w:rsidP="00000000" w:rsidRDefault="00000000" w:rsidRPr="00000000" w14:paraId="0000010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DFKai-SB" w:cs="DFKai-SB" w:eastAsia="DFKai-SB" w:hAnsi="DFKai-SB"/>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Triple Jewel Song</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三寶歌</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1930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Great Master Taixu</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(太虛)</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Great Master Hongyi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弘一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10E">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Wk14- April 17</w:t>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1)Classical Chinese Grammar Part Nine</w:t>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2)Chinese etymology </w:t>
            </w:r>
          </w:p>
          <w:p w:rsidR="00000000" w:rsidDel="00000000" w:rsidP="00000000" w:rsidRDefault="00000000" w:rsidRPr="00000000" w14:paraId="00000111">
            <w:pPr>
              <w:spacing w:line="240" w:lineRule="auto"/>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3)Buddhist Chinese idioms: </w:t>
            </w:r>
            <w:r w:rsidDel="00000000" w:rsidR="00000000" w:rsidRPr="00000000">
              <w:rPr>
                <w:rFonts w:ascii="DFKai-SB" w:cs="DFKai-SB" w:eastAsia="DFKai-SB" w:hAnsi="DFKai-SB"/>
                <w:sz w:val="24"/>
                <w:szCs w:val="24"/>
                <w:rtl w:val="0"/>
              </w:rPr>
              <w:t xml:space="preserve">牛頭馬面</w:t>
            </w:r>
            <w:r w:rsidDel="00000000" w:rsidR="00000000" w:rsidRPr="00000000">
              <w:rPr>
                <w:rFonts w:ascii="Gungsuh" w:cs="Gungsuh" w:eastAsia="Gungsuh" w:hAnsi="Gungsuh"/>
                <w:sz w:val="24"/>
                <w:szCs w:val="24"/>
                <w:rtl w:val="0"/>
              </w:rPr>
              <w:t xml:space="preserve"> by the Indian monk Pramiti (</w:t>
            </w:r>
            <w:r w:rsidDel="00000000" w:rsidR="00000000" w:rsidRPr="00000000">
              <w:rPr>
                <w:rFonts w:ascii="DFKai-SB" w:cs="DFKai-SB" w:eastAsia="DFKai-SB" w:hAnsi="DFKai-SB"/>
                <w:sz w:val="24"/>
                <w:szCs w:val="24"/>
                <w:rtl w:val="0"/>
              </w:rPr>
              <w:t xml:space="preserve">般剌密帝</w:t>
            </w:r>
            <w:r w:rsidDel="00000000" w:rsidR="00000000" w:rsidRPr="00000000">
              <w:rPr>
                <w:rFonts w:ascii="Gungsuh" w:cs="Gungsuh" w:eastAsia="Gungsuh" w:hAnsi="Gungsuh"/>
                <w:sz w:val="24"/>
                <w:szCs w:val="24"/>
                <w:rtl w:val="0"/>
              </w:rPr>
              <w:t xml:space="preserve">,7th–8th centuries)</w:t>
            </w:r>
            <w:r w:rsidDel="00000000" w:rsidR="00000000" w:rsidRPr="00000000">
              <w:rPr>
                <w:rtl w:val="0"/>
              </w:rPr>
            </w:r>
          </w:p>
          <w:p w:rsidR="00000000" w:rsidDel="00000000" w:rsidP="00000000" w:rsidRDefault="00000000" w:rsidRPr="00000000" w14:paraId="00000112">
            <w:pPr>
              <w:spacing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11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4)Translation seminar: The Triple Jewel Song </w:t>
            </w:r>
            <w:r w:rsidDel="00000000" w:rsidR="00000000" w:rsidRPr="00000000">
              <w:rPr>
                <w:rFonts w:ascii="DFKai-SB" w:cs="DFKai-SB" w:eastAsia="DFKai-SB" w:hAnsi="DFKai-SB"/>
                <w:sz w:val="24"/>
                <w:szCs w:val="24"/>
                <w:rtl w:val="0"/>
              </w:rPr>
              <w:t xml:space="preserve">三寶歌</w:t>
            </w:r>
            <w:r w:rsidDel="00000000" w:rsidR="00000000" w:rsidRPr="00000000">
              <w:rPr>
                <w:rtl w:val="0"/>
              </w:rPr>
            </w:r>
          </w:p>
          <w:p w:rsidR="00000000" w:rsidDel="00000000" w:rsidP="00000000" w:rsidRDefault="00000000" w:rsidRPr="00000000" w14:paraId="0000011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0"/>
                <w:sz w:val="24"/>
                <w:szCs w:val="24"/>
                <w:rtl w:val="0"/>
              </w:rPr>
              <w:t xml:space="preserve">5)Buddhist term</w:t>
            </w:r>
            <w:r w:rsidDel="00000000" w:rsidR="00000000" w:rsidRPr="00000000">
              <w:rPr>
                <w:rFonts w:ascii="DFKai-SB" w:cs="DFKai-SB" w:eastAsia="DFKai-SB" w:hAnsi="DFKai-SB"/>
                <w:i w:val="0"/>
                <w:sz w:val="24"/>
                <w:szCs w:val="24"/>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DFKai-SB" w:cs="DFKai-SB" w:eastAsia="DFKai-SB" w:hAnsi="DFKai-SB"/>
                <w:sz w:val="24"/>
                <w:szCs w:val="24"/>
                <w:rtl w:val="0"/>
              </w:rPr>
              <w:t xml:space="preserve">二諦</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 w:type="dxa"/>
              <w:left w:w="64.0" w:type="dxa"/>
              <w:bottom w:w="8.0" w:type="dxa"/>
              <w:right w:w="64.0" w:type="dxa"/>
            </w:tcMar>
          </w:tcPr>
          <w:p w:rsidR="00000000" w:rsidDel="00000000" w:rsidP="00000000" w:rsidRDefault="00000000" w:rsidRPr="00000000" w14:paraId="00000115">
            <w:pPr>
              <w:widowControl w:val="0"/>
              <w:numPr>
                <w:ilvl w:val="0"/>
                <w:numId w:val="23"/>
              </w:numPr>
              <w:spacing w:line="24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Recitation practice: Poem of Obtaining the Sutras from the Western Countries </w:t>
            </w:r>
            <w:r w:rsidDel="00000000" w:rsidR="00000000" w:rsidRPr="00000000">
              <w:rPr>
                <w:rFonts w:ascii="DFKai-SB" w:cs="DFKai-SB" w:eastAsia="DFKai-SB" w:hAnsi="DFKai-SB"/>
                <w:sz w:val="24"/>
                <w:szCs w:val="24"/>
                <w:rtl w:val="0"/>
              </w:rPr>
              <w:t xml:space="preserve">西域取經詩</w:t>
            </w:r>
            <w:r w:rsidDel="00000000" w:rsidR="00000000" w:rsidRPr="00000000">
              <w:rPr>
                <w:rFonts w:ascii="Times New Roman" w:cs="Times New Roman" w:eastAsia="Times New Roman" w:hAnsi="Times New Roman"/>
                <w:sz w:val="24"/>
                <w:szCs w:val="24"/>
                <w:rtl w:val="0"/>
              </w:rPr>
              <w:t xml:space="preserve"> by Tripitaka Dharma Master Yi Jing </w:t>
            </w:r>
            <w:r w:rsidDel="00000000" w:rsidR="00000000" w:rsidRPr="00000000">
              <w:rPr>
                <w:rFonts w:ascii="DFKai-SB" w:cs="DFKai-SB" w:eastAsia="DFKai-SB" w:hAnsi="DFKai-SB"/>
                <w:color w:val="006600"/>
                <w:sz w:val="24"/>
                <w:szCs w:val="24"/>
                <w:rtl w:val="0"/>
              </w:rPr>
              <w:t xml:space="preserve">義淨三藏法師</w:t>
            </w:r>
            <w:r w:rsidDel="00000000" w:rsidR="00000000" w:rsidRPr="00000000">
              <w:rPr>
                <w:rtl w:val="0"/>
              </w:rPr>
            </w:r>
          </w:p>
          <w:p w:rsidR="00000000" w:rsidDel="00000000" w:rsidP="00000000" w:rsidRDefault="00000000" w:rsidRPr="00000000" w14:paraId="00000116">
            <w:pPr>
              <w:widowControl w:val="0"/>
              <w:spacing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(635-713)</w:t>
            </w:r>
            <w:r w:rsidDel="00000000" w:rsidR="00000000" w:rsidRPr="00000000">
              <w:rPr>
                <w:rtl w:val="0"/>
              </w:rPr>
            </w:r>
          </w:p>
          <w:p w:rsidR="00000000" w:rsidDel="00000000" w:rsidP="00000000" w:rsidRDefault="00000000" w:rsidRPr="00000000" w14:paraId="00000117">
            <w:pPr>
              <w:widowControl w:val="0"/>
              <w:ind w:left="720" w:firstLine="0"/>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118">
            <w:pPr>
              <w:widowControl w:val="0"/>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Classical Chinese reader</w:t>
            </w:r>
          </w:p>
          <w:p w:rsidR="00000000" w:rsidDel="00000000" w:rsidP="00000000" w:rsidRDefault="00000000" w:rsidRPr="00000000" w14:paraId="00000119">
            <w:pPr>
              <w:widowControl w:val="0"/>
              <w:spacing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The Triple Jewel Song</w:t>
            </w:r>
            <w:r w:rsidDel="00000000" w:rsidR="00000000" w:rsidRPr="00000000">
              <w:rPr>
                <w:rFonts w:ascii="DFKai-SB" w:cs="DFKai-SB" w:eastAsia="DFKai-SB" w:hAnsi="DFKai-SB"/>
                <w:sz w:val="24"/>
                <w:szCs w:val="24"/>
                <w:rtl w:val="0"/>
              </w:rPr>
              <w:t xml:space="preserve"> 三寶歌</w:t>
            </w:r>
            <w:r w:rsidDel="00000000" w:rsidR="00000000" w:rsidRPr="00000000">
              <w:rPr>
                <w:rFonts w:ascii="Calibri" w:cs="Calibri" w:eastAsia="Calibri" w:hAnsi="Calibri"/>
                <w:sz w:val="24"/>
                <w:szCs w:val="24"/>
                <w:rtl w:val="0"/>
              </w:rPr>
              <w:t xml:space="preserve">(</w:t>
            </w:r>
            <w:r w:rsidDel="00000000" w:rsidR="00000000" w:rsidRPr="00000000">
              <w:rPr>
                <w:rFonts w:ascii="DFKai-SB" w:cs="DFKai-SB" w:eastAsia="DFKai-SB" w:hAnsi="DFKai-SB"/>
                <w:sz w:val="24"/>
                <w:szCs w:val="24"/>
                <w:rtl w:val="0"/>
              </w:rPr>
              <w:t xml:space="preserve">1930</w:t>
            </w:r>
            <w:r w:rsidDel="00000000" w:rsidR="00000000" w:rsidRPr="00000000">
              <w:rPr>
                <w:rFonts w:ascii="Calibri" w:cs="Calibri" w:eastAsia="Calibri" w:hAnsi="Calibri"/>
                <w:sz w:val="24"/>
                <w:szCs w:val="24"/>
                <w:rtl w:val="0"/>
              </w:rPr>
              <w:t xml:space="preserve">)</w:t>
            </w:r>
            <w:r w:rsidDel="00000000" w:rsidR="00000000" w:rsidRPr="00000000">
              <w:rPr>
                <w:rFonts w:ascii="DFKai-SB" w:cs="DFKai-SB" w:eastAsia="DFKai-SB" w:hAnsi="DFKai-SB"/>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by Great Master Taixu</w:t>
            </w:r>
            <w:r w:rsidDel="00000000" w:rsidR="00000000" w:rsidRPr="00000000">
              <w:rPr>
                <w:rFonts w:ascii="DFKai-SB" w:cs="DFKai-SB" w:eastAsia="DFKai-SB" w:hAnsi="DFKai-SB"/>
                <w:sz w:val="24"/>
                <w:szCs w:val="24"/>
                <w:rtl w:val="0"/>
              </w:rPr>
              <w:t xml:space="preserve">(太虛)</w:t>
            </w:r>
            <w:r w:rsidDel="00000000" w:rsidR="00000000" w:rsidRPr="00000000">
              <w:rPr>
                <w:rFonts w:ascii="Times New Roman" w:cs="Times New Roman" w:eastAsia="Times New Roman" w:hAnsi="Times New Roman"/>
                <w:sz w:val="24"/>
                <w:szCs w:val="24"/>
                <w:rtl w:val="0"/>
              </w:rPr>
              <w:t xml:space="preserve">and Great Master Hongyi</w:t>
            </w:r>
            <w:r w:rsidDel="00000000" w:rsidR="00000000" w:rsidRPr="00000000">
              <w:rPr>
                <w:rFonts w:ascii="Calibri" w:cs="Calibri" w:eastAsia="Calibri" w:hAnsi="Calibri"/>
                <w:sz w:val="24"/>
                <w:szCs w:val="24"/>
                <w:rtl w:val="0"/>
              </w:rPr>
              <w:t xml:space="preserve">(</w:t>
            </w:r>
            <w:r w:rsidDel="00000000" w:rsidR="00000000" w:rsidRPr="00000000">
              <w:rPr>
                <w:rFonts w:ascii="DFKai-SB" w:cs="DFKai-SB" w:eastAsia="DFKai-SB" w:hAnsi="DFKai-SB"/>
                <w:sz w:val="24"/>
                <w:szCs w:val="24"/>
                <w:rtl w:val="0"/>
              </w:rPr>
              <w:t xml:space="preserve">弘一</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11A">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Wk15- April 25</w:t>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11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1)Classical Chinese Grammar Part Ten</w:t>
            </w:r>
            <w:r w:rsidDel="00000000" w:rsidR="00000000" w:rsidRPr="00000000">
              <w:rPr>
                <w:rtl w:val="0"/>
              </w:rPr>
            </w:r>
          </w:p>
          <w:p w:rsidR="00000000" w:rsidDel="00000000" w:rsidP="00000000" w:rsidRDefault="00000000" w:rsidRPr="00000000" w14:paraId="0000011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2)Chinese etymology </w:t>
            </w:r>
          </w:p>
          <w:p w:rsidR="00000000" w:rsidDel="00000000" w:rsidP="00000000" w:rsidRDefault="00000000" w:rsidRPr="00000000" w14:paraId="0000011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3)Translation seminar: Translation seminar: The Triple Jewel Song </w:t>
            </w:r>
            <w:r w:rsidDel="00000000" w:rsidR="00000000" w:rsidRPr="00000000">
              <w:rPr>
                <w:rFonts w:ascii="DFKai-SB" w:cs="DFKai-SB" w:eastAsia="DFKai-SB" w:hAnsi="DFKai-SB"/>
                <w:sz w:val="24"/>
                <w:szCs w:val="24"/>
                <w:rtl w:val="0"/>
              </w:rPr>
              <w:t xml:space="preserve">三寶歌</w:t>
            </w:r>
            <w:r w:rsidDel="00000000" w:rsidR="00000000" w:rsidRPr="00000000">
              <w:rPr>
                <w:rtl w:val="0"/>
              </w:rPr>
            </w:r>
          </w:p>
          <w:p w:rsidR="00000000" w:rsidDel="00000000" w:rsidP="00000000" w:rsidRDefault="00000000" w:rsidRPr="00000000" w14:paraId="0000011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i w:val="0"/>
                <w:sz w:val="24"/>
                <w:szCs w:val="24"/>
                <w:rtl w:val="0"/>
              </w:rPr>
              <w:t xml:space="preserve">)Buddhist term: </w:t>
            </w:r>
            <w:r w:rsidDel="00000000" w:rsidR="00000000" w:rsidRPr="00000000">
              <w:rPr>
                <w:rFonts w:ascii="DFKai-SB" w:cs="DFKai-SB" w:eastAsia="DFKai-SB" w:hAnsi="DFKai-SB"/>
                <w:sz w:val="24"/>
                <w:szCs w:val="24"/>
                <w:rtl w:val="0"/>
              </w:rPr>
              <w:t xml:space="preserve">三學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11F">
            <w:pPr>
              <w:widowControl w:val="0"/>
              <w:numPr>
                <w:ilvl w:val="0"/>
                <w:numId w:val="10"/>
              </w:numPr>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Recitation practice: Poem of Obtaining the Sutras from the Western Countries </w:t>
            </w:r>
            <w:r w:rsidDel="00000000" w:rsidR="00000000" w:rsidRPr="00000000">
              <w:rPr>
                <w:rFonts w:ascii="PMingLiU" w:cs="PMingLiU" w:eastAsia="PMingLiU" w:hAnsi="PMingLiU"/>
                <w:sz w:val="24"/>
                <w:szCs w:val="24"/>
                <w:rtl w:val="0"/>
              </w:rPr>
              <w:t xml:space="preserve">西域取經詩 </w:t>
            </w:r>
            <w:r w:rsidDel="00000000" w:rsidR="00000000" w:rsidRPr="00000000">
              <w:rPr>
                <w:rFonts w:ascii="Times New Roman" w:cs="Times New Roman" w:eastAsia="Times New Roman" w:hAnsi="Times New Roman"/>
                <w:sz w:val="24"/>
                <w:szCs w:val="24"/>
                <w:rtl w:val="0"/>
              </w:rPr>
              <w:t xml:space="preserve">by Tripitaka Dharma Master Yi Jing </w:t>
            </w:r>
            <w:r w:rsidDel="00000000" w:rsidR="00000000" w:rsidRPr="00000000">
              <w:rPr>
                <w:rFonts w:ascii="DFKai-SB" w:cs="DFKai-SB" w:eastAsia="DFKai-SB" w:hAnsi="DFKai-SB"/>
                <w:color w:val="006600"/>
                <w:sz w:val="24"/>
                <w:szCs w:val="24"/>
                <w:rtl w:val="0"/>
              </w:rPr>
              <w:t xml:space="preserve">義淨三藏法師</w:t>
            </w:r>
            <w:r w:rsidDel="00000000" w:rsidR="00000000" w:rsidRPr="00000000">
              <w:rPr>
                <w:rtl w:val="0"/>
              </w:rPr>
            </w:r>
          </w:p>
          <w:p w:rsidR="00000000" w:rsidDel="00000000" w:rsidP="00000000" w:rsidRDefault="00000000" w:rsidRPr="00000000" w14:paraId="00000120">
            <w:pPr>
              <w:widowControl w:val="0"/>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(635-713)</w:t>
            </w:r>
            <w:r w:rsidDel="00000000" w:rsidR="00000000" w:rsidRPr="00000000">
              <w:rPr>
                <w:rtl w:val="0"/>
              </w:rPr>
            </w:r>
          </w:p>
          <w:p w:rsidR="00000000" w:rsidDel="00000000" w:rsidP="00000000" w:rsidRDefault="00000000" w:rsidRPr="00000000" w14:paraId="00000121">
            <w:pPr>
              <w:spacing w:line="240" w:lineRule="auto"/>
              <w:ind w:left="720" w:firstLine="0"/>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122">
            <w:pPr>
              <w:widowControl w:val="0"/>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Classical Chinese reader</w:t>
            </w:r>
          </w:p>
          <w:p w:rsidR="00000000" w:rsidDel="00000000" w:rsidP="00000000" w:rsidRDefault="00000000" w:rsidRPr="00000000" w14:paraId="00000123">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Triple Jewel Song</w:t>
            </w:r>
            <w:r w:rsidDel="00000000" w:rsidR="00000000" w:rsidRPr="00000000">
              <w:rPr>
                <w:rFonts w:ascii="DFKai-SB" w:cs="DFKai-SB" w:eastAsia="DFKai-SB" w:hAnsi="DFKai-SB"/>
                <w:sz w:val="24"/>
                <w:szCs w:val="24"/>
                <w:rtl w:val="0"/>
              </w:rPr>
              <w:t xml:space="preserve"> 三寶歌</w:t>
            </w:r>
            <w:r w:rsidDel="00000000" w:rsidR="00000000" w:rsidRPr="00000000">
              <w:rPr>
                <w:rFonts w:ascii="Calibri" w:cs="Calibri" w:eastAsia="Calibri" w:hAnsi="Calibri"/>
                <w:sz w:val="24"/>
                <w:szCs w:val="24"/>
                <w:rtl w:val="0"/>
              </w:rPr>
              <w:t xml:space="preserve">(</w:t>
            </w:r>
            <w:r w:rsidDel="00000000" w:rsidR="00000000" w:rsidRPr="00000000">
              <w:rPr>
                <w:rFonts w:ascii="DFKai-SB" w:cs="DFKai-SB" w:eastAsia="DFKai-SB" w:hAnsi="DFKai-SB"/>
                <w:sz w:val="24"/>
                <w:szCs w:val="24"/>
                <w:rtl w:val="0"/>
              </w:rPr>
              <w:t xml:space="preserve">1930</w:t>
            </w:r>
            <w:r w:rsidDel="00000000" w:rsidR="00000000" w:rsidRPr="00000000">
              <w:rPr>
                <w:rFonts w:ascii="Calibri" w:cs="Calibri" w:eastAsia="Calibri" w:hAnsi="Calibri"/>
                <w:sz w:val="24"/>
                <w:szCs w:val="24"/>
                <w:rtl w:val="0"/>
              </w:rPr>
              <w:t xml:space="preserve">)</w:t>
            </w:r>
            <w:r w:rsidDel="00000000" w:rsidR="00000000" w:rsidRPr="00000000">
              <w:rPr>
                <w:rFonts w:ascii="DFKai-SB" w:cs="DFKai-SB" w:eastAsia="DFKai-SB" w:hAnsi="DFKai-SB"/>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by Great Master Taixu</w:t>
            </w:r>
            <w:r w:rsidDel="00000000" w:rsidR="00000000" w:rsidRPr="00000000">
              <w:rPr>
                <w:rFonts w:ascii="DFKai-SB" w:cs="DFKai-SB" w:eastAsia="DFKai-SB" w:hAnsi="DFKai-SB"/>
                <w:sz w:val="24"/>
                <w:szCs w:val="24"/>
                <w:rtl w:val="0"/>
              </w:rPr>
              <w:t xml:space="preserve">(太虛)</w:t>
            </w:r>
            <w:r w:rsidDel="00000000" w:rsidR="00000000" w:rsidRPr="00000000">
              <w:rPr>
                <w:rFonts w:ascii="Times New Roman" w:cs="Times New Roman" w:eastAsia="Times New Roman" w:hAnsi="Times New Roman"/>
                <w:sz w:val="24"/>
                <w:szCs w:val="24"/>
                <w:rtl w:val="0"/>
              </w:rPr>
              <w:t xml:space="preserve">and Great Master Hongyi</w:t>
            </w:r>
            <w:r w:rsidDel="00000000" w:rsidR="00000000" w:rsidRPr="00000000">
              <w:rPr>
                <w:rFonts w:ascii="Calibri" w:cs="Calibri" w:eastAsia="Calibri" w:hAnsi="Calibri"/>
                <w:sz w:val="24"/>
                <w:szCs w:val="24"/>
                <w:rtl w:val="0"/>
              </w:rPr>
              <w:t xml:space="preserve">(</w:t>
            </w:r>
            <w:r w:rsidDel="00000000" w:rsidR="00000000" w:rsidRPr="00000000">
              <w:rPr>
                <w:rFonts w:ascii="DFKai-SB" w:cs="DFKai-SB" w:eastAsia="DFKai-SB" w:hAnsi="DFKai-SB"/>
                <w:sz w:val="24"/>
                <w:szCs w:val="24"/>
                <w:rtl w:val="0"/>
              </w:rPr>
              <w:t xml:space="preserve">弘一</w:t>
            </w:r>
            <w:r w:rsidDel="00000000" w:rsidR="00000000" w:rsidRPr="00000000">
              <w:rPr>
                <w:rFonts w:ascii="Times New Roman" w:cs="Times New Roman" w:eastAsia="Times New Roman" w:hAnsi="Times New Roman"/>
                <w:sz w:val="24"/>
                <w:szCs w:val="24"/>
                <w:rtl w:val="0"/>
              </w:rPr>
              <w:t xml:space="preserve">) Classical Chinese reader</w:t>
            </w:r>
          </w:p>
          <w:p w:rsidR="00000000" w:rsidDel="00000000" w:rsidP="00000000" w:rsidRDefault="00000000" w:rsidRPr="00000000" w14:paraId="00000124">
            <w:pPr>
              <w:spacing w:line="240" w:lineRule="auto"/>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5">
            <w:pPr>
              <w:spacing w:line="240" w:lineRule="auto"/>
              <w:ind w:left="720" w:firstLine="0"/>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126">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Wk16- May 02</w:t>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12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1)Chinese etymology (as spiritual practice)  </w:t>
            </w:r>
          </w:p>
          <w:p w:rsidR="00000000" w:rsidDel="00000000" w:rsidP="00000000" w:rsidRDefault="00000000" w:rsidRPr="00000000" w14:paraId="00000128">
            <w:pPr>
              <w:spacing w:line="240" w:lineRule="auto"/>
              <w:rPr>
                <w:rFonts w:ascii="Gungsuh" w:cs="Gungsuh" w:eastAsia="Gungsuh" w:hAnsi="Gungsuh"/>
                <w:sz w:val="10"/>
                <w:szCs w:val="10"/>
              </w:rPr>
            </w:pPr>
            <w:r w:rsidDel="00000000" w:rsidR="00000000" w:rsidRPr="00000000">
              <w:rPr>
                <w:rtl w:val="0"/>
              </w:rPr>
            </w:r>
          </w:p>
          <w:p w:rsidR="00000000" w:rsidDel="00000000" w:rsidP="00000000" w:rsidRDefault="00000000" w:rsidRPr="00000000" w14:paraId="00000129">
            <w:pPr>
              <w:widowControl w:val="0"/>
              <w:spacing w:line="240" w:lineRule="auto"/>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Buddhist Chinese Idioms: </w:t>
            </w:r>
          </w:p>
          <w:p w:rsidR="00000000" w:rsidDel="00000000" w:rsidP="00000000" w:rsidRDefault="00000000" w:rsidRPr="00000000" w14:paraId="0000012A">
            <w:pPr>
              <w:widowControl w:val="0"/>
              <w:spacing w:line="240" w:lineRule="auto"/>
              <w:rPr>
                <w:rFonts w:ascii="Times New Roman" w:cs="Times New Roman" w:eastAsia="Times New Roman" w:hAnsi="Times New Roman"/>
                <w:sz w:val="24"/>
                <w:szCs w:val="24"/>
              </w:rPr>
            </w:pPr>
            <w:r w:rsidDel="00000000" w:rsidR="00000000" w:rsidRPr="00000000">
              <w:rPr>
                <w:rFonts w:ascii="DFKai-SB" w:cs="DFKai-SB" w:eastAsia="DFKai-SB" w:hAnsi="DFKai-SB"/>
                <w:sz w:val="24"/>
                <w:szCs w:val="24"/>
                <w:rtl w:val="0"/>
              </w:rPr>
              <w:t xml:space="preserve">念念不忘</w:t>
            </w:r>
            <w:r w:rsidDel="00000000" w:rsidR="00000000" w:rsidRPr="00000000">
              <w:rPr>
                <w:rFonts w:ascii="Gungsuh" w:cs="Gungsuh" w:eastAsia="Gungsuh" w:hAnsi="Gungsuh"/>
                <w:sz w:val="24"/>
                <w:szCs w:val="24"/>
                <w:rtl w:val="0"/>
              </w:rPr>
              <w:t xml:space="preserve"> by a Parthian Buddhist monk &amp; translator An Shigao (</w:t>
            </w:r>
            <w:r w:rsidDel="00000000" w:rsidR="00000000" w:rsidRPr="00000000">
              <w:rPr>
                <w:rFonts w:ascii="DFKai-SB" w:cs="DFKai-SB" w:eastAsia="DFKai-SB" w:hAnsi="DFKai-SB"/>
                <w:sz w:val="24"/>
                <w:szCs w:val="24"/>
                <w:rtl w:val="0"/>
              </w:rPr>
              <w:t xml:space="preserve">安世高</w:t>
            </w:r>
            <w:r w:rsidDel="00000000" w:rsidR="00000000" w:rsidRPr="00000000">
              <w:rPr>
                <w:rFonts w:ascii="Gungsuh" w:cs="Gungsuh" w:eastAsia="Gungsuh" w:hAnsi="Gungsuh"/>
                <w:sz w:val="24"/>
                <w:szCs w:val="24"/>
                <w:rtl w:val="0"/>
              </w:rPr>
              <w:t xml:space="preserve">, 148-180 CE) , the earliest known </w:t>
            </w:r>
            <w:r w:rsidDel="00000000" w:rsidR="00000000" w:rsidRPr="00000000">
              <w:rPr>
                <w:rFonts w:ascii="Times New Roman" w:cs="Times New Roman" w:eastAsia="Times New Roman" w:hAnsi="Times New Roman"/>
                <w:sz w:val="24"/>
                <w:szCs w:val="24"/>
                <w:rtl w:val="0"/>
              </w:rPr>
              <w:t xml:space="preserve">translator of Buddhist scriptures into Chinese </w:t>
            </w:r>
          </w:p>
          <w:p w:rsidR="00000000" w:rsidDel="00000000" w:rsidP="00000000" w:rsidRDefault="00000000" w:rsidRPr="00000000" w14:paraId="0000012B">
            <w:pPr>
              <w:spacing w:line="240" w:lineRule="auto"/>
              <w:rPr>
                <w:rFonts w:ascii="Gungsuh" w:cs="Gungsuh" w:eastAsia="Gungsuh" w:hAnsi="Gungsuh"/>
                <w:sz w:val="14"/>
                <w:szCs w:val="14"/>
              </w:rPr>
            </w:pPr>
            <w:r w:rsidDel="00000000" w:rsidR="00000000" w:rsidRPr="00000000">
              <w:rPr>
                <w:rtl w:val="0"/>
              </w:rPr>
            </w:r>
          </w:p>
          <w:p w:rsidR="00000000" w:rsidDel="00000000" w:rsidP="00000000" w:rsidRDefault="00000000" w:rsidRPr="00000000" w14:paraId="0000012C">
            <w:pPr>
              <w:spacing w:line="240" w:lineRule="auto"/>
              <w:rPr>
                <w:rFonts w:ascii="DFKai-SB" w:cs="DFKai-SB" w:eastAsia="DFKai-SB" w:hAnsi="DFKai-SB"/>
                <w:sz w:val="24"/>
                <w:szCs w:val="24"/>
              </w:rPr>
            </w:pPr>
            <w:r w:rsidDel="00000000" w:rsidR="00000000" w:rsidRPr="00000000">
              <w:rPr>
                <w:rFonts w:ascii="Times New Roman" w:cs="Times New Roman" w:eastAsia="Times New Roman" w:hAnsi="Times New Roman"/>
                <w:sz w:val="24"/>
                <w:szCs w:val="24"/>
                <w:rtl w:val="0"/>
              </w:rPr>
              <w:t xml:space="preserve">3)Translation seminar: Translation seminar: The Triple Jewel Song </w:t>
            </w:r>
            <w:r w:rsidDel="00000000" w:rsidR="00000000" w:rsidRPr="00000000">
              <w:rPr>
                <w:rFonts w:ascii="DFKai-SB" w:cs="DFKai-SB" w:eastAsia="DFKai-SB" w:hAnsi="DFKai-SB"/>
                <w:sz w:val="24"/>
                <w:szCs w:val="24"/>
                <w:rtl w:val="0"/>
              </w:rPr>
              <w:t xml:space="preserve">三寶歌</w:t>
            </w:r>
          </w:p>
          <w:p w:rsidR="00000000" w:rsidDel="00000000" w:rsidP="00000000" w:rsidRDefault="00000000" w:rsidRPr="00000000" w14:paraId="0000012D">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E">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0"/>
                <w:sz w:val="24"/>
                <w:szCs w:val="24"/>
                <w:rtl w:val="0"/>
              </w:rPr>
              <w:t xml:space="preserve">4)Buddhist term:</w:t>
            </w:r>
            <w:r w:rsidDel="00000000" w:rsidR="00000000" w:rsidRPr="00000000">
              <w:rPr>
                <w:rtl w:val="0"/>
              </w:rPr>
              <w:t xml:space="preserve"> </w:t>
            </w:r>
            <w:r w:rsidDel="00000000" w:rsidR="00000000" w:rsidRPr="00000000">
              <w:rPr>
                <w:rFonts w:ascii="DFKai-SB" w:cs="DFKai-SB" w:eastAsia="DFKai-SB" w:hAnsi="DFKai-SB"/>
                <w:sz w:val="24"/>
                <w:szCs w:val="24"/>
                <w:rtl w:val="0"/>
              </w:rPr>
              <w:t xml:space="preserve">功德</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 w:type="dxa"/>
              <w:left w:w="64.0" w:type="dxa"/>
              <w:bottom w:w="8.0" w:type="dxa"/>
              <w:right w:w="64.0" w:type="dxa"/>
            </w:tcMar>
          </w:tcPr>
          <w:p w:rsidR="00000000" w:rsidDel="00000000" w:rsidP="00000000" w:rsidRDefault="00000000" w:rsidRPr="00000000" w14:paraId="0000012F">
            <w:pPr>
              <w:widowControl w:val="0"/>
              <w:numPr>
                <w:ilvl w:val="0"/>
                <w:numId w:val="23"/>
              </w:numPr>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Recitation practice:Poem of Obtaining the Sutras from the Western Countries </w:t>
            </w:r>
            <w:r w:rsidDel="00000000" w:rsidR="00000000" w:rsidRPr="00000000">
              <w:rPr>
                <w:rFonts w:ascii="PMingLiU" w:cs="PMingLiU" w:eastAsia="PMingLiU" w:hAnsi="PMingLiU"/>
                <w:sz w:val="24"/>
                <w:szCs w:val="24"/>
                <w:rtl w:val="0"/>
              </w:rPr>
              <w:t xml:space="preserve">西域取經詩 </w:t>
            </w:r>
            <w:r w:rsidDel="00000000" w:rsidR="00000000" w:rsidRPr="00000000">
              <w:rPr>
                <w:rFonts w:ascii="Times New Roman" w:cs="Times New Roman" w:eastAsia="Times New Roman" w:hAnsi="Times New Roman"/>
                <w:sz w:val="24"/>
                <w:szCs w:val="24"/>
                <w:rtl w:val="0"/>
              </w:rPr>
              <w:t xml:space="preserve">by Tripitaka Dharma Master Yi Jing </w:t>
            </w:r>
            <w:r w:rsidDel="00000000" w:rsidR="00000000" w:rsidRPr="00000000">
              <w:rPr>
                <w:rFonts w:ascii="DFKai-SB" w:cs="DFKai-SB" w:eastAsia="DFKai-SB" w:hAnsi="DFKai-SB"/>
                <w:color w:val="006600"/>
                <w:sz w:val="24"/>
                <w:szCs w:val="24"/>
                <w:rtl w:val="0"/>
              </w:rPr>
              <w:t xml:space="preserve">義淨三藏法師</w:t>
            </w:r>
            <w:r w:rsidDel="00000000" w:rsidR="00000000" w:rsidRPr="00000000">
              <w:rPr>
                <w:rtl w:val="0"/>
              </w:rPr>
            </w:r>
          </w:p>
          <w:p w:rsidR="00000000" w:rsidDel="00000000" w:rsidP="00000000" w:rsidRDefault="00000000" w:rsidRPr="00000000" w14:paraId="00000130">
            <w:pPr>
              <w:widowControl w:val="0"/>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(635-713)</w:t>
            </w:r>
            <w:r w:rsidDel="00000000" w:rsidR="00000000" w:rsidRPr="00000000">
              <w:rPr>
                <w:rtl w:val="0"/>
              </w:rPr>
            </w:r>
          </w:p>
          <w:p w:rsidR="00000000" w:rsidDel="00000000" w:rsidP="00000000" w:rsidRDefault="00000000" w:rsidRPr="00000000" w14:paraId="00000131">
            <w:pPr>
              <w:widowControl w:val="0"/>
              <w:spacing w:line="240" w:lineRule="auto"/>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2">
            <w:pPr>
              <w:widowControl w:val="0"/>
              <w:numPr>
                <w:ilvl w:val="0"/>
                <w:numId w:val="2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Classical Chinese reader</w:t>
            </w:r>
          </w:p>
          <w:p w:rsidR="00000000" w:rsidDel="00000000" w:rsidP="00000000" w:rsidRDefault="00000000" w:rsidRPr="00000000" w14:paraId="00000133">
            <w:pPr>
              <w:widowControl w:val="0"/>
              <w:spacing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The Triple Jewel Song</w:t>
            </w:r>
            <w:r w:rsidDel="00000000" w:rsidR="00000000" w:rsidRPr="00000000">
              <w:rPr>
                <w:rFonts w:ascii="DFKai-SB" w:cs="DFKai-SB" w:eastAsia="DFKai-SB" w:hAnsi="DFKai-SB"/>
                <w:sz w:val="24"/>
                <w:szCs w:val="24"/>
                <w:rtl w:val="0"/>
              </w:rPr>
              <w:t xml:space="preserve"> 三寶歌</w:t>
            </w:r>
            <w:r w:rsidDel="00000000" w:rsidR="00000000" w:rsidRPr="00000000">
              <w:rPr>
                <w:rFonts w:ascii="Calibri" w:cs="Calibri" w:eastAsia="Calibri" w:hAnsi="Calibri"/>
                <w:sz w:val="24"/>
                <w:szCs w:val="24"/>
                <w:rtl w:val="0"/>
              </w:rPr>
              <w:t xml:space="preserve">(</w:t>
            </w:r>
            <w:r w:rsidDel="00000000" w:rsidR="00000000" w:rsidRPr="00000000">
              <w:rPr>
                <w:rFonts w:ascii="DFKai-SB" w:cs="DFKai-SB" w:eastAsia="DFKai-SB" w:hAnsi="DFKai-SB"/>
                <w:sz w:val="24"/>
                <w:szCs w:val="24"/>
                <w:rtl w:val="0"/>
              </w:rPr>
              <w:t xml:space="preserve">1930</w:t>
            </w:r>
            <w:r w:rsidDel="00000000" w:rsidR="00000000" w:rsidRPr="00000000">
              <w:rPr>
                <w:rFonts w:ascii="Calibri" w:cs="Calibri" w:eastAsia="Calibri" w:hAnsi="Calibri"/>
                <w:sz w:val="24"/>
                <w:szCs w:val="24"/>
                <w:rtl w:val="0"/>
              </w:rPr>
              <w:t xml:space="preserve">)</w:t>
            </w:r>
            <w:r w:rsidDel="00000000" w:rsidR="00000000" w:rsidRPr="00000000">
              <w:rPr>
                <w:rFonts w:ascii="DFKai-SB" w:cs="DFKai-SB" w:eastAsia="DFKai-SB" w:hAnsi="DFKai-SB"/>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by Great Master Taixu</w:t>
            </w:r>
            <w:r w:rsidDel="00000000" w:rsidR="00000000" w:rsidRPr="00000000">
              <w:rPr>
                <w:rFonts w:ascii="DFKai-SB" w:cs="DFKai-SB" w:eastAsia="DFKai-SB" w:hAnsi="DFKai-SB"/>
                <w:sz w:val="24"/>
                <w:szCs w:val="24"/>
                <w:rtl w:val="0"/>
              </w:rPr>
              <w:t xml:space="preserve">(太虛)</w:t>
            </w:r>
            <w:r w:rsidDel="00000000" w:rsidR="00000000" w:rsidRPr="00000000">
              <w:rPr>
                <w:rFonts w:ascii="Times New Roman" w:cs="Times New Roman" w:eastAsia="Times New Roman" w:hAnsi="Times New Roman"/>
                <w:sz w:val="24"/>
                <w:szCs w:val="24"/>
                <w:rtl w:val="0"/>
              </w:rPr>
              <w:t xml:space="preserve">and Great Master Hongyi</w:t>
            </w:r>
            <w:r w:rsidDel="00000000" w:rsidR="00000000" w:rsidRPr="00000000">
              <w:rPr>
                <w:rFonts w:ascii="Calibri" w:cs="Calibri" w:eastAsia="Calibri" w:hAnsi="Calibri"/>
                <w:sz w:val="24"/>
                <w:szCs w:val="24"/>
                <w:rtl w:val="0"/>
              </w:rPr>
              <w:t xml:space="preserve">(</w:t>
            </w:r>
            <w:r w:rsidDel="00000000" w:rsidR="00000000" w:rsidRPr="00000000">
              <w:rPr>
                <w:rFonts w:ascii="DFKai-SB" w:cs="DFKai-SB" w:eastAsia="DFKai-SB" w:hAnsi="DFKai-SB"/>
                <w:sz w:val="24"/>
                <w:szCs w:val="24"/>
                <w:rtl w:val="0"/>
              </w:rPr>
              <w:t xml:space="preserve">弘一</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134">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Wk17- May 09</w:t>
            </w:r>
          </w:p>
          <w:p w:rsidR="00000000" w:rsidDel="00000000" w:rsidP="00000000" w:rsidRDefault="00000000" w:rsidRPr="00000000" w14:paraId="00000135">
            <w:pPr>
              <w:widowControl w:val="0"/>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136">
            <w:pPr>
              <w:widowControl w:val="0"/>
              <w:numPr>
                <w:ilvl w:val="0"/>
                <w:numId w:val="8"/>
              </w:numPr>
              <w:spacing w:line="240" w:lineRule="auto"/>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Final project presentation </w:t>
            </w:r>
          </w:p>
          <w:p w:rsidR="00000000" w:rsidDel="00000000" w:rsidP="00000000" w:rsidRDefault="00000000" w:rsidRPr="00000000" w14:paraId="00000137">
            <w:pPr>
              <w:widowControl w:val="0"/>
              <w:spacing w:line="240" w:lineRule="auto"/>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8">
            <w:pPr>
              <w:widowControl w:val="0"/>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139">
            <w:pPr>
              <w:widowControl w:val="0"/>
              <w:numPr>
                <w:ilvl w:val="0"/>
                <w:numId w:val="25"/>
              </w:numPr>
              <w:ind w:left="720" w:hanging="360"/>
              <w:rPr>
                <w:rFonts w:ascii="DFKai-SB" w:cs="DFKai-SB" w:eastAsia="DFKai-SB" w:hAnsi="DFKai-SB"/>
                <w:i w:val="1"/>
                <w:sz w:val="24"/>
                <w:szCs w:val="24"/>
              </w:rPr>
            </w:pPr>
            <w:r w:rsidDel="00000000" w:rsidR="00000000" w:rsidRPr="00000000">
              <w:rPr>
                <w:rFonts w:ascii="Times New Roman" w:cs="Times New Roman" w:eastAsia="Times New Roman" w:hAnsi="Times New Roman"/>
                <w:sz w:val="24"/>
                <w:szCs w:val="24"/>
                <w:rtl w:val="0"/>
              </w:rPr>
              <w:t xml:space="preserve">Recitation practice: Poem of Obtaining the Sutras from the Western Countries </w:t>
            </w:r>
            <w:r w:rsidDel="00000000" w:rsidR="00000000" w:rsidRPr="00000000">
              <w:rPr>
                <w:rFonts w:ascii="DFKai-SB" w:cs="DFKai-SB" w:eastAsia="DFKai-SB" w:hAnsi="DFKai-SB"/>
                <w:sz w:val="24"/>
                <w:szCs w:val="24"/>
                <w:rtl w:val="0"/>
              </w:rPr>
              <w:t xml:space="preserve">西域取經詩 </w:t>
            </w:r>
            <w:r w:rsidDel="00000000" w:rsidR="00000000" w:rsidRPr="00000000">
              <w:rPr>
                <w:rFonts w:ascii="Times New Roman" w:cs="Times New Roman" w:eastAsia="Times New Roman" w:hAnsi="Times New Roman"/>
                <w:sz w:val="24"/>
                <w:szCs w:val="24"/>
                <w:rtl w:val="0"/>
              </w:rPr>
              <w:t xml:space="preserve">by Tripitaka Dharma Master Yi Jing </w:t>
            </w:r>
            <w:r w:rsidDel="00000000" w:rsidR="00000000" w:rsidRPr="00000000">
              <w:rPr>
                <w:rFonts w:ascii="DFKai-SB" w:cs="DFKai-SB" w:eastAsia="DFKai-SB" w:hAnsi="DFKai-SB"/>
                <w:color w:val="006600"/>
                <w:sz w:val="24"/>
                <w:szCs w:val="24"/>
                <w:rtl w:val="0"/>
              </w:rPr>
              <w:t xml:space="preserve">義淨三藏法師</w:t>
            </w:r>
            <w:r w:rsidDel="00000000" w:rsidR="00000000" w:rsidRPr="00000000">
              <w:rPr>
                <w:rtl w:val="0"/>
              </w:rPr>
            </w:r>
          </w:p>
          <w:p w:rsidR="00000000" w:rsidDel="00000000" w:rsidP="00000000" w:rsidRDefault="00000000" w:rsidRPr="00000000" w14:paraId="0000013A">
            <w:pPr>
              <w:widowControl w:val="0"/>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(635-713)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13B">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Wk18- </w:t>
            </w:r>
          </w:p>
          <w:p w:rsidR="00000000" w:rsidDel="00000000" w:rsidP="00000000" w:rsidRDefault="00000000" w:rsidRPr="00000000" w14:paraId="0000013C">
            <w:pPr>
              <w:widowControl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May 16-19</w:t>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13D">
            <w:pPr>
              <w:widowControl w:val="0"/>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Spring Student Conferences </w:t>
            </w:r>
          </w:p>
          <w:p w:rsidR="00000000" w:rsidDel="00000000" w:rsidP="00000000" w:rsidRDefault="00000000" w:rsidRPr="00000000" w14:paraId="0000013E">
            <w:pPr>
              <w:widowControl w:val="0"/>
              <w:spacing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 w:type="dxa"/>
              <w:left w:w="64.0" w:type="dxa"/>
              <w:bottom w:w="8.0" w:type="dxa"/>
              <w:right w:w="64.0" w:type="dxa"/>
            </w:tcMar>
          </w:tcPr>
          <w:p w:rsidR="00000000" w:rsidDel="00000000" w:rsidP="00000000" w:rsidRDefault="00000000" w:rsidRPr="00000000" w14:paraId="0000013F">
            <w:pPr>
              <w:widowControl w:val="0"/>
              <w:spacing w:line="240" w:lineRule="auto"/>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0">
            <w:pPr>
              <w:widowControl w:val="0"/>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41">
      <w:pPr>
        <w:spacing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Electronics policy</w:t>
      </w:r>
    </w:p>
    <w:p w:rsidR="00000000" w:rsidDel="00000000" w:rsidP="00000000" w:rsidRDefault="00000000" w:rsidRPr="00000000" w14:paraId="0000014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While technology (computers, cell phones, tablets) use is generally not allowed in DRBU</w:t>
      </w:r>
    </w:p>
    <w:p w:rsidR="00000000" w:rsidDel="00000000" w:rsidP="00000000" w:rsidRDefault="00000000" w:rsidRPr="00000000" w14:paraId="0000014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classes, students in this course will be allowed to use devices in the lab section and in</w:t>
      </w:r>
    </w:p>
    <w:p w:rsidR="00000000" w:rsidDel="00000000" w:rsidP="00000000" w:rsidRDefault="00000000" w:rsidRPr="00000000" w14:paraId="0000014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class for research and communication only for the purposes of translation-related</w:t>
      </w:r>
    </w:p>
    <w:p w:rsidR="00000000" w:rsidDel="00000000" w:rsidP="00000000" w:rsidRDefault="00000000" w:rsidRPr="00000000" w14:paraId="0000014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activities. Please respect guest lecturers and those speaking in class discussions by paying</w:t>
      </w:r>
    </w:p>
    <w:p w:rsidR="00000000" w:rsidDel="00000000" w:rsidP="00000000" w:rsidRDefault="00000000" w:rsidRPr="00000000" w14:paraId="0000014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full attention and not misusing technology.</w:t>
      </w:r>
    </w:p>
    <w:p w:rsidR="00000000" w:rsidDel="00000000" w:rsidP="00000000" w:rsidRDefault="00000000" w:rsidRPr="00000000" w14:paraId="0000014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9">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Academic Dishonesty and Plagiarism</w:t>
      </w:r>
    </w:p>
    <w:p w:rsidR="00000000" w:rsidDel="00000000" w:rsidP="00000000" w:rsidRDefault="00000000" w:rsidRPr="00000000" w14:paraId="0000014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Plagiarism includes copying passages from someone else’s work, using someone else’s</w:t>
      </w:r>
    </w:p>
    <w:p w:rsidR="00000000" w:rsidDel="00000000" w:rsidP="00000000" w:rsidRDefault="00000000" w:rsidRPr="00000000" w14:paraId="0000014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insights without acknowledgement, or paraphrasing another’s original phrases without</w:t>
      </w:r>
    </w:p>
    <w:p w:rsidR="00000000" w:rsidDel="00000000" w:rsidP="00000000" w:rsidRDefault="00000000" w:rsidRPr="00000000" w14:paraId="0000014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acknowledgement. Using someone else’s words or ideas without proper citations will</w:t>
      </w:r>
    </w:p>
    <w:p w:rsidR="00000000" w:rsidDel="00000000" w:rsidP="00000000" w:rsidRDefault="00000000" w:rsidRPr="00000000" w14:paraId="0000014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affect your grade or result in failing the course. Be sure that you provide complete</w:t>
      </w:r>
    </w:p>
    <w:p w:rsidR="00000000" w:rsidDel="00000000" w:rsidP="00000000" w:rsidRDefault="00000000" w:rsidRPr="00000000" w14:paraId="0000014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citations for any material that helps shape your translations, even if you are paraphrasing</w:t>
      </w:r>
    </w:p>
    <w:p w:rsidR="00000000" w:rsidDel="00000000" w:rsidP="00000000" w:rsidRDefault="00000000" w:rsidRPr="00000000" w14:paraId="0000014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another person’s text in your own words. Papers that do not meet academic standards for</w:t>
      </w:r>
    </w:p>
    <w:p w:rsidR="00000000" w:rsidDel="00000000" w:rsidP="00000000" w:rsidRDefault="00000000" w:rsidRPr="00000000" w14:paraId="0000015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citation may not be credited for the course and, if plagiarism is a concern, may be</w:t>
      </w:r>
    </w:p>
    <w:p w:rsidR="00000000" w:rsidDel="00000000" w:rsidP="00000000" w:rsidRDefault="00000000" w:rsidRPr="00000000" w14:paraId="0000015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reported to the Program Director.</w:t>
      </w:r>
    </w:p>
    <w:p w:rsidR="00000000" w:rsidDel="00000000" w:rsidP="00000000" w:rsidRDefault="00000000" w:rsidRPr="00000000" w14:paraId="0000015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Disability Services</w:t>
      </w:r>
    </w:p>
    <w:p w:rsidR="00000000" w:rsidDel="00000000" w:rsidP="00000000" w:rsidRDefault="00000000" w:rsidRPr="00000000" w14:paraId="0000015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Office of Disability Services has been designated by the University as the primary</w:t>
      </w:r>
    </w:p>
    <w:p w:rsidR="00000000" w:rsidDel="00000000" w:rsidP="00000000" w:rsidRDefault="00000000" w:rsidRPr="00000000" w14:paraId="0000015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office to guide, counsel, and assist students with disabilities. If you already receive</w:t>
      </w:r>
    </w:p>
    <w:p w:rsidR="00000000" w:rsidDel="00000000" w:rsidP="00000000" w:rsidRDefault="00000000" w:rsidRPr="00000000" w14:paraId="0000015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services through the Office of Disability Services and require accommodations for this class, make an appointment with me as soon as possible to discuss your approved accommodation needs. Please bring your accommodation letter with you to the appointment. Your professors will hold any information you share with them in the strictest confidence unless you give them permission to do otherwise. If you have not contacted the Office of Disability Services and need accommodations, your professors</w:t>
      </w:r>
    </w:p>
    <w:p w:rsidR="00000000" w:rsidDel="00000000" w:rsidP="00000000" w:rsidRDefault="00000000" w:rsidRPr="00000000" w14:paraId="0000015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will be happy to refer you.</w:t>
      </w:r>
    </w:p>
    <w:p w:rsidR="00000000" w:rsidDel="00000000" w:rsidP="00000000" w:rsidRDefault="00000000" w:rsidRPr="00000000" w14:paraId="0000015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9">
      <w:pPr>
        <w:rPr>
          <w:rFonts w:ascii="Times New Roman" w:cs="Times New Roman" w:eastAsia="Times New Roman" w:hAnsi="Times New Roman"/>
          <w:i w:val="1"/>
          <w:sz w:val="26"/>
          <w:szCs w:val="26"/>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Gungsuh"/>
  <w:font w:name="DFKai-SB"/>
  <w:font w:name="Arial Unicode MS"/>
  <w:font w:name="PMingLiU"/>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Baskerville">
    <w:embedRegular w:fontKey="{00000000-0000-0000-0000-000000000000}" r:id="rId5" w:subsetted="0"/>
    <w:embedBold w:fontKey="{00000000-0000-0000-0000-000000000000}" r:id="rId6" w:subsetted="0"/>
    <w:embedItalic w:fontKey="{00000000-0000-0000-0000-000000000000}" r:id="rId7" w:subsetted="0"/>
  </w:font>
  <w:font w:name="Quattrocento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to Sans Symbols">
    <w:embedRegular w:fontKey="{00000000-0000-0000-0000-000000000000}" r:id="rId12" w:subsetted="0"/>
    <w:embedBold w:fontKey="{00000000-0000-0000-0000-000000000000}" r:id="rId13"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Zhu Fonian assisted Saṅghabhūti (僧伽跋澄) and Dharmanandi (曇摩難提) in translating Sanskrit texts into Chinese. It was said that he also translated Ekottarikāgama 增壹阿含經.</w:t>
      </w:r>
      <w:r w:rsidDel="00000000" w:rsidR="00000000" w:rsidRPr="00000000">
        <w:rPr>
          <w:rtl w:val="0"/>
        </w:rPr>
      </w:r>
    </w:p>
    <w:p w:rsidR="00000000" w:rsidDel="00000000" w:rsidP="00000000" w:rsidRDefault="00000000" w:rsidRPr="00000000" w14:paraId="0000015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spacing w:line="240" w:lineRule="auto"/>
        <w:rPr>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1710" w:hanging="360"/>
      </w:pPr>
      <w:rPr>
        <w:rFonts w:ascii="Noto Sans Symbols" w:cs="Noto Sans Symbols" w:eastAsia="Noto Sans Symbols" w:hAnsi="Noto Sans Symbols"/>
      </w:rPr>
    </w:lvl>
    <w:lvl w:ilvl="1">
      <w:start w:val="1"/>
      <w:numFmt w:val="bullet"/>
      <w:lvlText w:val="o"/>
      <w:lvlJc w:val="left"/>
      <w:pPr>
        <w:ind w:left="2430" w:hanging="360"/>
      </w:pPr>
      <w:rPr>
        <w:rFonts w:ascii="Courier New" w:cs="Courier New" w:eastAsia="Courier New" w:hAnsi="Courier New"/>
      </w:rPr>
    </w:lvl>
    <w:lvl w:ilvl="2">
      <w:start w:val="1"/>
      <w:numFmt w:val="bullet"/>
      <w:lvlText w:val="▪"/>
      <w:lvlJc w:val="left"/>
      <w:pPr>
        <w:ind w:left="3150" w:hanging="360"/>
      </w:pPr>
      <w:rPr>
        <w:rFonts w:ascii="Noto Sans Symbols" w:cs="Noto Sans Symbols" w:eastAsia="Noto Sans Symbols" w:hAnsi="Noto Sans Symbols"/>
      </w:rPr>
    </w:lvl>
    <w:lvl w:ilvl="3">
      <w:start w:val="1"/>
      <w:numFmt w:val="bullet"/>
      <w:lvlText w:val="●"/>
      <w:lvlJc w:val="left"/>
      <w:pPr>
        <w:ind w:left="3870" w:hanging="360"/>
      </w:pPr>
      <w:rPr>
        <w:rFonts w:ascii="Noto Sans Symbols" w:cs="Noto Sans Symbols" w:eastAsia="Noto Sans Symbols" w:hAnsi="Noto Sans Symbols"/>
      </w:rPr>
    </w:lvl>
    <w:lvl w:ilvl="4">
      <w:start w:val="1"/>
      <w:numFmt w:val="bullet"/>
      <w:lvlText w:val="o"/>
      <w:lvlJc w:val="left"/>
      <w:pPr>
        <w:ind w:left="4590" w:hanging="360"/>
      </w:pPr>
      <w:rPr>
        <w:rFonts w:ascii="Courier New" w:cs="Courier New" w:eastAsia="Courier New" w:hAnsi="Courier New"/>
      </w:rPr>
    </w:lvl>
    <w:lvl w:ilvl="5">
      <w:start w:val="1"/>
      <w:numFmt w:val="bullet"/>
      <w:lvlText w:val="▪"/>
      <w:lvlJc w:val="left"/>
      <w:pPr>
        <w:ind w:left="5310" w:hanging="360"/>
      </w:pPr>
      <w:rPr>
        <w:rFonts w:ascii="Noto Sans Symbols" w:cs="Noto Sans Symbols" w:eastAsia="Noto Sans Symbols" w:hAnsi="Noto Sans Symbols"/>
      </w:rPr>
    </w:lvl>
    <w:lvl w:ilvl="6">
      <w:start w:val="1"/>
      <w:numFmt w:val="bullet"/>
      <w:lvlText w:val="●"/>
      <w:lvlJc w:val="left"/>
      <w:pPr>
        <w:ind w:left="6030" w:hanging="360"/>
      </w:pPr>
      <w:rPr>
        <w:rFonts w:ascii="Noto Sans Symbols" w:cs="Noto Sans Symbols" w:eastAsia="Noto Sans Symbols" w:hAnsi="Noto Sans Symbols"/>
      </w:rPr>
    </w:lvl>
    <w:lvl w:ilvl="7">
      <w:start w:val="1"/>
      <w:numFmt w:val="bullet"/>
      <w:lvlText w:val="o"/>
      <w:lvlJc w:val="left"/>
      <w:pPr>
        <w:ind w:left="6750" w:hanging="360"/>
      </w:pPr>
      <w:rPr>
        <w:rFonts w:ascii="Courier New" w:cs="Courier New" w:eastAsia="Courier New" w:hAnsi="Courier New"/>
      </w:rPr>
    </w:lvl>
    <w:lvl w:ilvl="8">
      <w:start w:val="1"/>
      <w:numFmt w:val="bullet"/>
      <w:lvlText w:val="▪"/>
      <w:lvlJc w:val="left"/>
      <w:pPr>
        <w:ind w:left="747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firstLine="1800"/>
      </w:pPr>
      <w:rPr>
        <w:i w:val="0"/>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us02web.zoom.us/s/87350144769"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boldItalic.ttf"/><Relationship Id="rId10" Type="http://schemas.openxmlformats.org/officeDocument/2006/relationships/font" Target="fonts/QuattrocentoSans-italic.ttf"/><Relationship Id="rId13" Type="http://schemas.openxmlformats.org/officeDocument/2006/relationships/font" Target="fonts/NotoSansSymbols-bold.ttf"/><Relationship Id="rId12" Type="http://schemas.openxmlformats.org/officeDocument/2006/relationships/font" Target="fonts/NotoSansSymbols-regular.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QuattrocentoSans-bold.ttf"/><Relationship Id="rId5" Type="http://schemas.openxmlformats.org/officeDocument/2006/relationships/font" Target="fonts/LibreBaskerville-regular.ttf"/><Relationship Id="rId6" Type="http://schemas.openxmlformats.org/officeDocument/2006/relationships/font" Target="fonts/LibreBaskerville-bold.ttf"/><Relationship Id="rId7" Type="http://schemas.openxmlformats.org/officeDocument/2006/relationships/font" Target="fonts/LibreBaskerville-italic.ttf"/><Relationship Id="rId8" Type="http://schemas.openxmlformats.org/officeDocument/2006/relationships/font" Target="fonts/QuattrocentoSan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